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Pr="00300275" w:rsidRDefault="00ED61CE" w:rsidP="00ED61CE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Диагностика педагогического процесса </w:t>
      </w:r>
    </w:p>
    <w:p w:rsidR="00ED61CE" w:rsidRPr="00300275" w:rsidRDefault="00ED61CE" w:rsidP="00ED61CE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>
        <w:rPr>
          <w:rFonts w:ascii="Georgia" w:eastAsia="Times New Roman" w:hAnsi="Georgia" w:cs="Times New Roman"/>
          <w:b/>
          <w:bCs/>
          <w:sz w:val="32"/>
          <w:szCs w:val="32"/>
        </w:rPr>
        <w:t>в первой младшей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 группе 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 xml:space="preserve">(с 2 до 3 </w:t>
      </w:r>
      <w:bookmarkStart w:id="0" w:name="_GoBack"/>
      <w:bookmarkEnd w:id="0"/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лет) </w:t>
      </w:r>
    </w:p>
    <w:p w:rsidR="00ED61CE" w:rsidRPr="00300275" w:rsidRDefault="00ED61CE" w:rsidP="00ED61CE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дошкольной образовательной организации </w:t>
      </w:r>
    </w:p>
    <w:p w:rsidR="00ED61CE" w:rsidRPr="00300275" w:rsidRDefault="00ED61CE" w:rsidP="00ED61CE">
      <w:pPr>
        <w:widowControl w:val="0"/>
        <w:tabs>
          <w:tab w:val="left" w:leader="underscore" w:pos="3748"/>
          <w:tab w:val="left" w:leader="underscore" w:pos="4478"/>
        </w:tabs>
        <w:spacing w:after="0" w:line="360" w:lineRule="auto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 xml:space="preserve">на  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202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>_____</w:t>
      </w:r>
      <w:r>
        <w:rPr>
          <w:rFonts w:ascii="Georgia" w:eastAsia="Times New Roman" w:hAnsi="Georgia" w:cs="Times New Roman"/>
          <w:b/>
          <w:bCs/>
          <w:sz w:val="32"/>
          <w:szCs w:val="32"/>
        </w:rPr>
        <w:t>/2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>_</w:t>
      </w:r>
      <w:r w:rsidRPr="00300275">
        <w:rPr>
          <w:rFonts w:ascii="Georgia" w:eastAsia="Times New Roman" w:hAnsi="Georgia" w:cs="Times New Roman"/>
          <w:b/>
          <w:bCs/>
          <w:sz w:val="32"/>
          <w:szCs w:val="32"/>
        </w:rPr>
        <w:tab/>
        <w:t xml:space="preserve">  учебный год</w:t>
      </w:r>
    </w:p>
    <w:p w:rsidR="00ED61CE" w:rsidRPr="00300275" w:rsidRDefault="00ED61CE" w:rsidP="00ED61CE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ED61CE" w:rsidRPr="00300275" w:rsidRDefault="00ED61CE" w:rsidP="00ED61CE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ED61CE" w:rsidRPr="00300275" w:rsidRDefault="00ED61CE" w:rsidP="00ED61CE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ED61CE" w:rsidRPr="00300275" w:rsidRDefault="00ED61CE" w:rsidP="00ED61CE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/>
          <w:bCs/>
          <w:sz w:val="32"/>
          <w:szCs w:val="32"/>
        </w:rPr>
      </w:pPr>
    </w:p>
    <w:p w:rsidR="00ED61CE" w:rsidRPr="00300275" w:rsidRDefault="00ED61CE" w:rsidP="00ED61CE">
      <w:pPr>
        <w:widowControl w:val="0"/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eastAsia="Times New Roman" w:hAnsi="Georgia" w:cs="Times New Roman"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Cs/>
          <w:sz w:val="32"/>
          <w:szCs w:val="32"/>
        </w:rPr>
        <w:t>Группа</w:t>
      </w:r>
      <w:r w:rsidRPr="00300275">
        <w:rPr>
          <w:rFonts w:ascii="Georgia" w:eastAsia="Times New Roman" w:hAnsi="Georgia" w:cs="Times New Roman"/>
          <w:bCs/>
          <w:sz w:val="32"/>
          <w:szCs w:val="32"/>
        </w:rPr>
        <w:tab/>
        <w:t xml:space="preserve"> ________________</w:t>
      </w:r>
      <w:r>
        <w:rPr>
          <w:rFonts w:ascii="Georgia" w:eastAsia="Times New Roman" w:hAnsi="Georgia" w:cs="Times New Roman"/>
          <w:bCs/>
          <w:sz w:val="32"/>
          <w:szCs w:val="32"/>
        </w:rPr>
        <w:t xml:space="preserve">   первая младшая</w:t>
      </w:r>
      <w:r w:rsidRPr="00300275">
        <w:rPr>
          <w:rFonts w:ascii="Georgia" w:eastAsia="Times New Roman" w:hAnsi="Georgia" w:cs="Times New Roman"/>
          <w:bCs/>
          <w:sz w:val="32"/>
          <w:szCs w:val="32"/>
        </w:rPr>
        <w:tab/>
        <w:t>№ _____</w:t>
      </w:r>
    </w:p>
    <w:p w:rsidR="00ED61CE" w:rsidRPr="00300275" w:rsidRDefault="00ED61CE" w:rsidP="00ED61CE">
      <w:pPr>
        <w:widowControl w:val="0"/>
        <w:spacing w:after="0" w:line="360" w:lineRule="auto"/>
        <w:ind w:left="20"/>
        <w:jc w:val="both"/>
        <w:rPr>
          <w:rFonts w:ascii="Georgia" w:eastAsia="Times New Roman" w:hAnsi="Georgia" w:cs="Times New Roman"/>
          <w:bCs/>
          <w:sz w:val="32"/>
          <w:szCs w:val="32"/>
        </w:rPr>
      </w:pPr>
    </w:p>
    <w:p w:rsidR="00ED61CE" w:rsidRPr="00300275" w:rsidRDefault="00ED61CE" w:rsidP="00ED61CE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bCs/>
          <w:sz w:val="32"/>
          <w:szCs w:val="32"/>
        </w:rPr>
      </w:pPr>
      <w:r w:rsidRPr="00300275">
        <w:rPr>
          <w:rFonts w:ascii="Georgia" w:eastAsia="Times New Roman" w:hAnsi="Georgia" w:cs="Times New Roman"/>
          <w:bCs/>
          <w:sz w:val="32"/>
          <w:szCs w:val="32"/>
        </w:rPr>
        <w:t>Воспитатели:</w:t>
      </w:r>
    </w:p>
    <w:p w:rsidR="00ED61CE" w:rsidRPr="00300275" w:rsidRDefault="00ED61CE" w:rsidP="00ED61CE">
      <w:pPr>
        <w:widowControl w:val="0"/>
        <w:spacing w:after="0" w:line="360" w:lineRule="auto"/>
        <w:ind w:left="2124"/>
        <w:jc w:val="both"/>
        <w:rPr>
          <w:rFonts w:ascii="Georgia" w:eastAsia="Times New Roman" w:hAnsi="Georgia" w:cs="Times New Roman"/>
          <w:sz w:val="32"/>
          <w:szCs w:val="32"/>
        </w:rPr>
      </w:pPr>
      <w:r w:rsidRPr="00300275">
        <w:rPr>
          <w:rFonts w:ascii="Georgia" w:eastAsia="Times New Roman" w:hAnsi="Georgia" w:cs="Times New Roman"/>
          <w:sz w:val="32"/>
          <w:szCs w:val="32"/>
        </w:rPr>
        <w:t>1.</w:t>
      </w:r>
    </w:p>
    <w:p w:rsidR="00ED61CE" w:rsidRPr="00300275" w:rsidRDefault="00ED61CE" w:rsidP="00ED61CE">
      <w:pPr>
        <w:widowControl w:val="0"/>
        <w:spacing w:after="0" w:line="360" w:lineRule="auto"/>
        <w:ind w:left="2124"/>
        <w:jc w:val="both"/>
        <w:rPr>
          <w:rFonts w:ascii="Georgia" w:eastAsia="CordiaUPC" w:hAnsi="Georgia" w:cs="Times New Roman"/>
          <w:sz w:val="32"/>
          <w:szCs w:val="32"/>
        </w:rPr>
      </w:pPr>
      <w:r w:rsidRPr="00300275">
        <w:rPr>
          <w:rFonts w:ascii="Georgia" w:eastAsia="Sylfaen" w:hAnsi="Georgia" w:cs="Times New Roman"/>
          <w:color w:val="000000"/>
          <w:sz w:val="32"/>
          <w:szCs w:val="32"/>
          <w:shd w:val="clear" w:color="auto" w:fill="FFFFFF"/>
        </w:rPr>
        <w:t>2</w:t>
      </w:r>
      <w:r w:rsidRPr="00300275">
        <w:rPr>
          <w:rFonts w:ascii="Georgia" w:eastAsia="CordiaUPC" w:hAnsi="Georgia" w:cs="Times New Roman"/>
          <w:sz w:val="32"/>
          <w:szCs w:val="32"/>
        </w:rPr>
        <w:t>.</w:t>
      </w: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0421"/>
      </w:tblGrid>
      <w:tr w:rsidR="00ED61CE" w:rsidTr="00FF58DE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образовательного процесса в любом учреждении,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работающим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группой детей </w:t>
            </w:r>
            <w:r w:rsidRPr="00073BA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73BA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лет,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образовательному стандарту дошкольного образования, приказ Министерства образования и науки № 1155 от 17 октября 2013 года: «Социально-коммуникативное развитие», «Речевое развитие», «Художественно-эстетическое развитие», «Физическое развитие», что позволяет комплексно оценить качество образовательной деятельности в группе и при необходимости индивидуализировать его для достижения достаточного уровня освоения каждым ребенком содержания образовательной программы учреждения.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Оценка педагогического процесса связана с уровнем овладения каждым ребенком необходимыми навыками и умениями по образовательным областям: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балл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 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2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3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4 балла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5 баллов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>1 этап.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</w:t>
            </w:r>
            <w:r w:rsidRPr="002170C0">
              <w:rPr>
                <w:rFonts w:ascii="Times New Roman" w:hAnsi="Times New Roman" w:cs="Times New Roman"/>
                <w:sz w:val="28"/>
                <w:szCs w:val="28"/>
              </w:rPr>
              <w:t xml:space="preserve"> все баллы сложить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2170C0">
              <w:rPr>
                <w:rFonts w:ascii="Times New Roman" w:hAnsi="Times New Roman" w:cs="Times New Roman"/>
                <w:sz w:val="28"/>
                <w:szCs w:val="28"/>
              </w:rPr>
              <w:t>по строке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F0558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2 этап.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</w:t>
            </w:r>
            <w:r w:rsidRPr="00AA4E96">
              <w:rPr>
                <w:rFonts w:ascii="Times New Roman" w:hAnsi="Times New Roman" w:cs="Times New Roman"/>
                <w:sz w:val="28"/>
                <w:szCs w:val="28"/>
              </w:rPr>
              <w:t>==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 ба</w:t>
            </w:r>
            <w:r w:rsidRPr="00AA4E96">
              <w:rPr>
                <w:rFonts w:ascii="Times New Roman" w:hAnsi="Times New Roman" w:cs="Times New Roman"/>
                <w:sz w:val="28"/>
                <w:szCs w:val="28"/>
              </w:rPr>
              <w:t>ллы сложит</w:t>
            </w:r>
            <w:proofErr w:type="gramStart"/>
            <w:r w:rsidRPr="00AA4E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 столбцу)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– для подготовки к групповому медико-психолого-педагогическому совещанию), а также для введения учета общегрупповых промежуточных результатов освоения общеобразовательной программы.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Двухступенчатая система мониторинга позволяет оперативно находить неточности в построении педагогического процесса в группе и выделять детей с проблемами в развитии. Это позволяет своевременно разрабатывать для детей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индивидуальные образовательные маршруты и оперативно осуществлять психолого-методическую поддержку педагогов. Нормативными вариантами развития можно считать средние значения по каждому ребенку или общегрупповому параметру развития больше 3,8. Эти же параметры в интервале средних значений от 2,3 до 3,7 можно считать показателями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несоответствии развития ребенка возрасту, а также необходимости корректировки педагогического процесса в группе по данному параметру \ данной образовательной области.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поступления результатов мониторинга детей данного возраста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сс в 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уппе детей образовательной организации.</w:t>
            </w:r>
          </w:p>
        </w:tc>
      </w:tr>
      <w:tr w:rsidR="00ED61CE" w:rsidTr="00FF58DE">
        <w:tc>
          <w:tcPr>
            <w:tcW w:w="14786" w:type="dxa"/>
            <w:tcBorders>
              <w:top w:val="nil"/>
              <w:left w:val="nil"/>
              <w:bottom w:val="nil"/>
              <w:right w:val="nil"/>
            </w:tcBorders>
          </w:tcPr>
          <w:p w:rsidR="00ED61CE" w:rsidRDefault="00ED61CE" w:rsidP="00FF58DE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Pr="001617FC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t>Образовательная область «Социально-коммуникативное развитие»</w:t>
      </w:r>
    </w:p>
    <w:tbl>
      <w:tblPr>
        <w:tblStyle w:val="a4"/>
        <w:tblW w:w="0" w:type="auto"/>
        <w:tblLook w:val="04A0"/>
      </w:tblPr>
      <w:tblGrid>
        <w:gridCol w:w="497"/>
        <w:gridCol w:w="800"/>
        <w:gridCol w:w="822"/>
        <w:gridCol w:w="476"/>
        <w:gridCol w:w="822"/>
        <w:gridCol w:w="475"/>
        <w:gridCol w:w="822"/>
        <w:gridCol w:w="481"/>
        <w:gridCol w:w="848"/>
        <w:gridCol w:w="487"/>
        <w:gridCol w:w="822"/>
        <w:gridCol w:w="475"/>
        <w:gridCol w:w="822"/>
        <w:gridCol w:w="475"/>
        <w:gridCol w:w="822"/>
        <w:gridCol w:w="475"/>
      </w:tblGrid>
      <w:tr w:rsidR="00ED61CE" w:rsidTr="00FF58DE">
        <w:trPr>
          <w:trHeight w:val="1518"/>
        </w:trPr>
        <w:tc>
          <w:tcPr>
            <w:tcW w:w="533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716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7" w:type="dxa"/>
            <w:gridSpan w:val="2"/>
          </w:tcPr>
          <w:p w:rsidR="00ED61CE" w:rsidRPr="00073BA8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73BA8">
              <w:rPr>
                <w:rFonts w:ascii="Times New Roman" w:hAnsi="Times New Roman" w:cs="Times New Roman"/>
                <w:b/>
                <w:sz w:val="16"/>
                <w:szCs w:val="16"/>
              </w:rPr>
              <w:t>М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ожет играть рядом, не меш</w:t>
            </w:r>
            <w:r w:rsidRPr="00073BA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ать другим детям, подражать действиям сверстника и взрослого.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совместным играм со сверстниками и взрослым</w:t>
            </w:r>
          </w:p>
        </w:tc>
        <w:tc>
          <w:tcPr>
            <w:tcW w:w="164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7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2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3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32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ED61CE" w:rsidTr="00FF58DE">
        <w:trPr>
          <w:trHeight w:val="345"/>
        </w:trPr>
        <w:tc>
          <w:tcPr>
            <w:tcW w:w="533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16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8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ED61CE" w:rsidTr="00FF58DE">
        <w:trPr>
          <w:trHeight w:val="390"/>
        </w:trPr>
        <w:tc>
          <w:tcPr>
            <w:tcW w:w="533" w:type="dxa"/>
          </w:tcPr>
          <w:p w:rsidR="00ED61CE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1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61CE" w:rsidTr="00FF58DE">
        <w:trPr>
          <w:trHeight w:val="16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75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5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33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71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324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1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CE" w:rsidRDefault="00ED61CE" w:rsidP="00ED61CE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D61CE" w:rsidRPr="001617FC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17FC">
        <w:rPr>
          <w:rFonts w:ascii="Times New Roman" w:hAnsi="Times New Roman" w:cs="Times New Roman"/>
          <w:b/>
          <w:sz w:val="24"/>
          <w:szCs w:val="24"/>
        </w:rPr>
        <w:t>Образовательная область «</w:t>
      </w:r>
      <w:r>
        <w:rPr>
          <w:rFonts w:ascii="Times New Roman" w:hAnsi="Times New Roman" w:cs="Times New Roman"/>
          <w:b/>
          <w:sz w:val="24"/>
          <w:szCs w:val="24"/>
        </w:rPr>
        <w:t>Познавательное развитие</w:t>
      </w:r>
      <w:r w:rsidRPr="001617F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4"/>
        <w:tblW w:w="16018" w:type="dxa"/>
        <w:tblInd w:w="-601" w:type="dxa"/>
        <w:tblLayout w:type="fixed"/>
        <w:tblLook w:val="04A0"/>
      </w:tblPr>
      <w:tblGrid>
        <w:gridCol w:w="560"/>
        <w:gridCol w:w="1984"/>
        <w:gridCol w:w="848"/>
        <w:gridCol w:w="567"/>
        <w:gridCol w:w="850"/>
        <w:gridCol w:w="709"/>
        <w:gridCol w:w="850"/>
        <w:gridCol w:w="709"/>
        <w:gridCol w:w="851"/>
        <w:gridCol w:w="708"/>
        <w:gridCol w:w="996"/>
        <w:gridCol w:w="708"/>
        <w:gridCol w:w="851"/>
        <w:gridCol w:w="567"/>
        <w:gridCol w:w="854"/>
        <w:gridCol w:w="567"/>
        <w:gridCol w:w="855"/>
        <w:gridCol w:w="591"/>
        <w:gridCol w:w="826"/>
        <w:gridCol w:w="29"/>
        <w:gridCol w:w="538"/>
      </w:tblGrid>
      <w:tr w:rsidR="00ED61CE" w:rsidTr="00FF58DE">
        <w:trPr>
          <w:trHeight w:val="1518"/>
        </w:trPr>
        <w:tc>
          <w:tcPr>
            <w:tcW w:w="560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1984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5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свое имя. Называет предметы ближайшего окружения, имена членов своей семьи и воспитателей</w:t>
            </w:r>
          </w:p>
        </w:tc>
        <w:tc>
          <w:tcPr>
            <w:tcW w:w="155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Осуществляет перенос действий с объекта на объект, использует предметы-заместители</w:t>
            </w:r>
          </w:p>
        </w:tc>
        <w:tc>
          <w:tcPr>
            <w:tcW w:w="155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и называет игрушки, некоторых домашних и диких животных, некоторые овощи и фрукты</w:t>
            </w:r>
          </w:p>
        </w:tc>
        <w:tc>
          <w:tcPr>
            <w:tcW w:w="155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Имеет элементарное представление о сезонных явлениях, смене дня и ночи</w:t>
            </w:r>
          </w:p>
        </w:tc>
        <w:tc>
          <w:tcPr>
            <w:tcW w:w="1704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шар и куб, называет размер (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большой-маленький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)</w:t>
            </w:r>
          </w:p>
        </w:tc>
        <w:tc>
          <w:tcPr>
            <w:tcW w:w="1418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Группирует однородные предметы, выделяет один и много</w:t>
            </w:r>
          </w:p>
        </w:tc>
        <w:tc>
          <w:tcPr>
            <w:tcW w:w="1421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по словесному указанию взрослого находить предметы по назначению, цвету, размеру</w:t>
            </w:r>
          </w:p>
        </w:tc>
        <w:tc>
          <w:tcPr>
            <w:tcW w:w="1446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интерес к книгам, к рассматриванию иллюстраций</w:t>
            </w:r>
          </w:p>
        </w:tc>
        <w:tc>
          <w:tcPr>
            <w:tcW w:w="1393" w:type="dxa"/>
            <w:gridSpan w:val="3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ED61CE" w:rsidTr="00FF58DE">
        <w:trPr>
          <w:trHeight w:val="345"/>
        </w:trPr>
        <w:tc>
          <w:tcPr>
            <w:tcW w:w="560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8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9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ED61CE" w:rsidTr="00FF58DE">
        <w:trPr>
          <w:trHeight w:val="390"/>
        </w:trPr>
        <w:tc>
          <w:tcPr>
            <w:tcW w:w="560" w:type="dxa"/>
          </w:tcPr>
          <w:p w:rsidR="00ED61CE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8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61CE" w:rsidTr="00FF58DE">
        <w:trPr>
          <w:trHeight w:val="16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75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5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98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2544" w:type="dxa"/>
            <w:gridSpan w:val="2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 группе (среднее значение)</w:t>
            </w:r>
          </w:p>
        </w:tc>
        <w:tc>
          <w:tcPr>
            <w:tcW w:w="84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Выводы (май)______________________________________________________________________________________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7BE2">
        <w:rPr>
          <w:rFonts w:ascii="Times New Roman" w:hAnsi="Times New Roman" w:cs="Times New Roman"/>
          <w:b/>
          <w:sz w:val="24"/>
          <w:szCs w:val="24"/>
        </w:rPr>
        <w:t>Образовательная область «Речевое развитие»</w:t>
      </w:r>
    </w:p>
    <w:tbl>
      <w:tblPr>
        <w:tblStyle w:val="a4"/>
        <w:tblW w:w="0" w:type="auto"/>
        <w:tblLook w:val="04A0"/>
      </w:tblPr>
      <w:tblGrid>
        <w:gridCol w:w="461"/>
        <w:gridCol w:w="1373"/>
        <w:gridCol w:w="1023"/>
        <w:gridCol w:w="798"/>
        <w:gridCol w:w="967"/>
        <w:gridCol w:w="757"/>
        <w:gridCol w:w="1030"/>
        <w:gridCol w:w="739"/>
        <w:gridCol w:w="1039"/>
        <w:gridCol w:w="788"/>
        <w:gridCol w:w="869"/>
        <w:gridCol w:w="577"/>
      </w:tblGrid>
      <w:tr w:rsidR="00ED61CE" w:rsidTr="00FF58DE">
        <w:tc>
          <w:tcPr>
            <w:tcW w:w="461" w:type="dxa"/>
            <w:vMerge w:val="restart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60" w:type="dxa"/>
            <w:vMerge w:val="restart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2671" w:type="dxa"/>
            <w:gridSpan w:val="2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Сопровождает речью игровые и бытовые действия</w:t>
            </w:r>
          </w:p>
        </w:tc>
        <w:tc>
          <w:tcPr>
            <w:tcW w:w="2391" w:type="dxa"/>
            <w:gridSpan w:val="2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 просьбе взрослого проговаривает слова</w:t>
            </w:r>
          </w:p>
        </w:tc>
        <w:tc>
          <w:tcPr>
            <w:tcW w:w="2520" w:type="dxa"/>
            <w:gridSpan w:val="2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Отвечает на простейшие вопросы («Кто?», «Что?», «Что делает?»)</w:t>
            </w:r>
          </w:p>
        </w:tc>
        <w:tc>
          <w:tcPr>
            <w:tcW w:w="2688" w:type="dxa"/>
            <w:gridSpan w:val="2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рассказать об изображенном на картинке, об игрушке, о событии из личного опыта</w:t>
            </w:r>
            <w:proofErr w:type="gramEnd"/>
          </w:p>
        </w:tc>
        <w:tc>
          <w:tcPr>
            <w:tcW w:w="1595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ED61CE" w:rsidTr="00FF58DE">
        <w:tc>
          <w:tcPr>
            <w:tcW w:w="461" w:type="dxa"/>
            <w:vMerge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60" w:type="dxa"/>
            <w:vMerge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59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150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241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31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189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1357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1331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  <w:tc>
          <w:tcPr>
            <w:tcW w:w="869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сентябрь</w:t>
            </w:r>
          </w:p>
        </w:tc>
        <w:tc>
          <w:tcPr>
            <w:tcW w:w="726" w:type="dxa"/>
          </w:tcPr>
          <w:p w:rsidR="00ED61CE" w:rsidRPr="00C87BE2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C87BE2">
              <w:rPr>
                <w:rFonts w:ascii="Times New Roman" w:hAnsi="Times New Roman" w:cs="Times New Roman"/>
                <w:b/>
                <w:sz w:val="16"/>
                <w:szCs w:val="16"/>
              </w:rPr>
              <w:t>май</w:t>
            </w:r>
          </w:p>
        </w:tc>
      </w:tr>
      <w:tr w:rsidR="00ED61CE" w:rsidTr="00FF58DE">
        <w:trPr>
          <w:trHeight w:val="107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95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52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22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65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52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37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80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22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80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37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92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37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65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37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65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65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20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rPr>
          <w:trHeight w:val="180"/>
        </w:trPr>
        <w:tc>
          <w:tcPr>
            <w:tcW w:w="461" w:type="dxa"/>
          </w:tcPr>
          <w:p w:rsidR="00ED61CE" w:rsidRPr="006C1887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188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6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61CE" w:rsidTr="00FF58DE">
        <w:tc>
          <w:tcPr>
            <w:tcW w:w="2921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1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D61CE" w:rsidRPr="00C87BE2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1887">
        <w:rPr>
          <w:rFonts w:ascii="Times New Roman" w:hAnsi="Times New Roman" w:cs="Times New Roman"/>
          <w:b/>
          <w:sz w:val="24"/>
          <w:szCs w:val="24"/>
        </w:rPr>
        <w:t>Образовательная область «Художественно-эстетическое развитие»</w:t>
      </w:r>
    </w:p>
    <w:tbl>
      <w:tblPr>
        <w:tblStyle w:val="a4"/>
        <w:tblW w:w="16149" w:type="dxa"/>
        <w:tblInd w:w="-601" w:type="dxa"/>
        <w:tblLayout w:type="fixed"/>
        <w:tblLook w:val="04A0"/>
      </w:tblPr>
      <w:tblGrid>
        <w:gridCol w:w="567"/>
        <w:gridCol w:w="2694"/>
        <w:gridCol w:w="850"/>
        <w:gridCol w:w="567"/>
        <w:gridCol w:w="851"/>
        <w:gridCol w:w="850"/>
        <w:gridCol w:w="851"/>
        <w:gridCol w:w="709"/>
        <w:gridCol w:w="992"/>
        <w:gridCol w:w="709"/>
        <w:gridCol w:w="850"/>
        <w:gridCol w:w="567"/>
        <w:gridCol w:w="851"/>
        <w:gridCol w:w="567"/>
        <w:gridCol w:w="840"/>
        <w:gridCol w:w="861"/>
        <w:gridCol w:w="1134"/>
        <w:gridCol w:w="839"/>
      </w:tblGrid>
      <w:tr w:rsidR="00ED61CE" w:rsidTr="00FF58DE">
        <w:trPr>
          <w:trHeight w:val="1518"/>
        </w:trPr>
        <w:tc>
          <w:tcPr>
            <w:tcW w:w="567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694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417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Различает основные формы конструктора.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 сооружает постройки</w:t>
            </w:r>
          </w:p>
        </w:tc>
        <w:tc>
          <w:tcPr>
            <w:tcW w:w="1701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Знает назначение карандашей, фломастеров, красок и кисти, пластилина</w:t>
            </w:r>
          </w:p>
        </w:tc>
        <w:tc>
          <w:tcPr>
            <w:tcW w:w="1560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Создает простые предметы из разных материалов, обыгрывает совместно </w:t>
            </w:r>
            <w:proofErr w:type="gramStart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взрослым</w:t>
            </w:r>
          </w:p>
        </w:tc>
        <w:tc>
          <w:tcPr>
            <w:tcW w:w="1701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Узнает знакомые мелодии, вместе с взрослым подпевает в песне музыкальные фразы</w:t>
            </w:r>
          </w:p>
        </w:tc>
        <w:tc>
          <w:tcPr>
            <w:tcW w:w="1417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активность при подпевании, выполнении танцевальных движений</w:t>
            </w:r>
          </w:p>
        </w:tc>
        <w:tc>
          <w:tcPr>
            <w:tcW w:w="1418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выполнять движения: притопывать ногой, хлопать в ладоши, поворачивать кисти рук</w:t>
            </w:r>
          </w:p>
        </w:tc>
        <w:tc>
          <w:tcPr>
            <w:tcW w:w="1701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извлекать звуки из музыкальных инструментов: погремушки, бубен</w:t>
            </w:r>
          </w:p>
        </w:tc>
        <w:tc>
          <w:tcPr>
            <w:tcW w:w="1973" w:type="dxa"/>
            <w:gridSpan w:val="2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Итоговый показатель по каждому ребенку </w:t>
            </w:r>
          </w:p>
          <w:p w:rsidR="00ED61CE" w:rsidRPr="001617FC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(среднее значение)</w:t>
            </w:r>
          </w:p>
        </w:tc>
      </w:tr>
      <w:tr w:rsidR="00ED61CE" w:rsidTr="00FF58DE">
        <w:trPr>
          <w:trHeight w:val="345"/>
        </w:trPr>
        <w:tc>
          <w:tcPr>
            <w:tcW w:w="567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4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134" w:type="dxa"/>
          </w:tcPr>
          <w:p w:rsidR="00ED61CE" w:rsidRPr="001617FC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3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ED61CE" w:rsidTr="00FF58DE">
        <w:trPr>
          <w:trHeight w:val="390"/>
        </w:trPr>
        <w:tc>
          <w:tcPr>
            <w:tcW w:w="567" w:type="dxa"/>
          </w:tcPr>
          <w:p w:rsidR="00ED61CE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9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61CE" w:rsidTr="00FF58DE">
        <w:trPr>
          <w:trHeight w:val="16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75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5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3261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9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Образовательная область «Физическое развитие»</w:t>
      </w:r>
    </w:p>
    <w:tbl>
      <w:tblPr>
        <w:tblStyle w:val="a4"/>
        <w:tblW w:w="15417" w:type="dxa"/>
        <w:tblLook w:val="04A0"/>
      </w:tblPr>
      <w:tblGrid>
        <w:gridCol w:w="526"/>
        <w:gridCol w:w="2382"/>
        <w:gridCol w:w="822"/>
        <w:gridCol w:w="781"/>
        <w:gridCol w:w="822"/>
        <w:gridCol w:w="766"/>
        <w:gridCol w:w="822"/>
        <w:gridCol w:w="791"/>
        <w:gridCol w:w="850"/>
        <w:gridCol w:w="742"/>
        <w:gridCol w:w="825"/>
        <w:gridCol w:w="1036"/>
        <w:gridCol w:w="1276"/>
        <w:gridCol w:w="1187"/>
        <w:gridCol w:w="822"/>
        <w:gridCol w:w="967"/>
      </w:tblGrid>
      <w:tr w:rsidR="00ED61CE" w:rsidRPr="001617FC" w:rsidTr="00FF58DE">
        <w:trPr>
          <w:trHeight w:val="1518"/>
        </w:trPr>
        <w:tc>
          <w:tcPr>
            <w:tcW w:w="526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382" w:type="dxa"/>
            <w:vMerge w:val="restart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03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Проявляет навыки опрятности, пользуется индивидуальными предметами гигиены (носовым платком, полотенцем, расческой, горшком)</w:t>
            </w:r>
          </w:p>
        </w:tc>
        <w:tc>
          <w:tcPr>
            <w:tcW w:w="1588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принимать жидкую и твердую пищу. Правильно использует ложку, чашку, салфетку</w:t>
            </w:r>
          </w:p>
        </w:tc>
        <w:tc>
          <w:tcPr>
            <w:tcW w:w="1613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ходить и бегать, не наталкиваясь на других детей. Проявляет желание играть в подвижные игры</w:t>
            </w:r>
          </w:p>
        </w:tc>
        <w:tc>
          <w:tcPr>
            <w:tcW w:w="1592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Может прыгать на двух ногах на месте, с продвижением вперед</w:t>
            </w:r>
          </w:p>
        </w:tc>
        <w:tc>
          <w:tcPr>
            <w:tcW w:w="1861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брать, держать, переносить, класть, бросать, катать мяч</w:t>
            </w:r>
          </w:p>
        </w:tc>
        <w:tc>
          <w:tcPr>
            <w:tcW w:w="2463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Умеет ползать, подлезать под натянутую веревку, перелезать через бревно, лежащее на полу</w:t>
            </w:r>
          </w:p>
        </w:tc>
        <w:tc>
          <w:tcPr>
            <w:tcW w:w="1789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617FC">
              <w:rPr>
                <w:rFonts w:ascii="Times New Roman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ED61CE" w:rsidRPr="001617FC" w:rsidTr="00FF58DE">
        <w:trPr>
          <w:trHeight w:val="345"/>
        </w:trPr>
        <w:tc>
          <w:tcPr>
            <w:tcW w:w="526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82" w:type="dxa"/>
            <w:vMerge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6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9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4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03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127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118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ED61CE" w:rsidRPr="001617FC" w:rsidTr="00FF58DE">
        <w:trPr>
          <w:trHeight w:val="390"/>
        </w:trPr>
        <w:tc>
          <w:tcPr>
            <w:tcW w:w="526" w:type="dxa"/>
          </w:tcPr>
          <w:p w:rsidR="00ED61CE" w:rsidRDefault="00ED61CE" w:rsidP="00FF58D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17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8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91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3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8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2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7" w:type="dxa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D61CE" w:rsidTr="00FF58DE">
        <w:trPr>
          <w:trHeight w:val="16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75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45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5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21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80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95"/>
        </w:trPr>
        <w:tc>
          <w:tcPr>
            <w:tcW w:w="52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8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61CE" w:rsidTr="00FF58DE">
        <w:trPr>
          <w:trHeight w:val="165"/>
        </w:trPr>
        <w:tc>
          <w:tcPr>
            <w:tcW w:w="2908" w:type="dxa"/>
            <w:gridSpan w:val="2"/>
          </w:tcPr>
          <w:p w:rsidR="00ED61CE" w:rsidRPr="001617FC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17FC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1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5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ED61CE" w:rsidRDefault="00ED61CE" w:rsidP="00FF58D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(сентябрь)___________________________________________________________________________________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(май)______________________________________________________________________________________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D61CE" w:rsidRDefault="00ED61CE" w:rsidP="00ED61C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по описанию инструментария педагогической диагностики в первой  младшей группе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сформированности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ED61CE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>
        <w:rPr>
          <w:rFonts w:ascii="Times New Roman" w:hAnsi="Times New Roman" w:cs="Times New Roman"/>
          <w:sz w:val="24"/>
          <w:szCs w:val="24"/>
        </w:rPr>
        <w:t>тем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ED61CE" w:rsidRPr="006F5B62" w:rsidRDefault="00ED61CE" w:rsidP="00ED61CE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F5B62">
        <w:rPr>
          <w:rFonts w:ascii="Times New Roman" w:hAnsi="Times New Roman" w:cs="Times New Roman"/>
          <w:i/>
          <w:sz w:val="24"/>
          <w:szCs w:val="24"/>
        </w:rPr>
        <w:t>Основные диагностические методы педагога образовательной организации:</w:t>
      </w:r>
    </w:p>
    <w:p w:rsidR="00ED61CE" w:rsidRDefault="00ED61CE" w:rsidP="00ED6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Наблюдение;</w:t>
      </w:r>
    </w:p>
    <w:p w:rsidR="00ED61CE" w:rsidRDefault="00ED61CE" w:rsidP="00ED6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Проблемная (диагностическая) ситуация;</w:t>
      </w:r>
    </w:p>
    <w:p w:rsidR="00ED61CE" w:rsidRDefault="00ED61CE" w:rsidP="00ED61C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Беседа.</w:t>
      </w:r>
    </w:p>
    <w:p w:rsidR="00ED61CE" w:rsidRPr="006F5B62" w:rsidRDefault="00ED61CE" w:rsidP="00ED61CE">
      <w:pPr>
        <w:pStyle w:val="a3"/>
        <w:spacing w:line="276" w:lineRule="auto"/>
        <w:ind w:left="78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Формы проведения педагогической диагностики:</w:t>
      </w:r>
    </w:p>
    <w:p w:rsidR="00ED61CE" w:rsidRDefault="00ED61CE" w:rsidP="00ED61C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Индивидуальная;</w:t>
      </w:r>
    </w:p>
    <w:p w:rsidR="00ED61CE" w:rsidRDefault="00ED61CE" w:rsidP="00ED61C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Подгрупповая;</w:t>
      </w:r>
    </w:p>
    <w:p w:rsidR="00ED61CE" w:rsidRDefault="00ED61CE" w:rsidP="00ED61CE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Групповая.</w:t>
      </w:r>
    </w:p>
    <w:p w:rsidR="00ED61CE" w:rsidRDefault="00ED61CE" w:rsidP="00ED61CE">
      <w:pPr>
        <w:pStyle w:val="a3"/>
        <w:spacing w:line="276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488F">
        <w:rPr>
          <w:rFonts w:ascii="Times New Roman" w:hAnsi="Times New Roman" w:cs="Times New Roman"/>
          <w:b/>
          <w:sz w:val="24"/>
          <w:szCs w:val="24"/>
        </w:rPr>
        <w:t>Примеры описания инструментария по образовательным областям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D61CE" w:rsidRPr="006F5B62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«Социально-коммуникативное развитие»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Может играть рядом, не мешать другим детям, подражать действиям сверстника и взрослого. Проявляет интерес к совместным играм со сверстниками и взрослым.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 в быту и в организованной деятельности.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Форма проведения: подгрупповая.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фиксировать характер игровых действий ребенка.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2.Проявляет отрицательное отношение к порицаемым личностным качествам сверстников. Проявляет элементарные правила вежливости.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беседы, проблемная ситуация.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сказка «Колобок».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«Что случилось с Колобком? Кто его обхитрил? Какая лиса?»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3.Слушает стихи, сказки, небольшие рассказы без наглядного сопровождения.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наблюдение.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сказки для восприятия с детьми.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«Слушайте внимательно сказку «Колобок».</w:t>
      </w:r>
    </w:p>
    <w:p w:rsidR="00ED61CE" w:rsidRPr="006F5B62" w:rsidRDefault="00ED61CE" w:rsidP="00ED61C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«Познавательное развитие»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9436A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Узнает и называет игрушки, некоторых домашних и диких животных, некоторые овощи и фрукты.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беседа.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игрушки-муляжи животных, овощей, фруктов.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«Что, кто это?»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Группирует однородные предметы, выделяет один и много.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круг, квадрат, одного разного цвета, но одного размера, муляжи яблок и бананов.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«Найди все красное, все круглое, все большое. Сколько яблок?».</w:t>
      </w:r>
    </w:p>
    <w:p w:rsidR="00ED61CE" w:rsidRPr="006F5B62" w:rsidRDefault="00ED61CE" w:rsidP="00ED61C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«Речевое развитие»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Отвечает на простейшие вопросы («Кто?», «Что?», «Что делает?»)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сюжетные картинки (кот спит, птичка летит, конфета на столе).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«скажи, кто спит? Что делает кот? Что лежит на столе?».</w:t>
      </w:r>
    </w:p>
    <w:p w:rsidR="00ED61CE" w:rsidRPr="006F5B62" w:rsidRDefault="00ED61CE" w:rsidP="00ED61C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«Художественно-эстетическое развитие»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Знает назначение карандашей, фломастеров, красок, кистей и пластилина.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наблюдение.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выбор карандашей, фломастеров, красок, кистей и пластилина.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индивидуальная, подгрупповая.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«Нарисуй, слепи».</w:t>
      </w:r>
    </w:p>
    <w:p w:rsidR="00ED61CE" w:rsidRPr="006F5B62" w:rsidRDefault="00ED61CE" w:rsidP="00ED61CE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F5B62">
        <w:rPr>
          <w:rFonts w:ascii="Times New Roman" w:hAnsi="Times New Roman" w:cs="Times New Roman"/>
          <w:i/>
          <w:sz w:val="24"/>
          <w:szCs w:val="24"/>
        </w:rPr>
        <w:t>Образовательная область «Физическое развитие»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Умеет брать, держать, переносить, класть, бросать, катать мяч.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Методы: проблемная ситуация, наблюдения в быту и организованной деятельности.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мяч.</w:t>
      </w:r>
    </w:p>
    <w:p w:rsidR="00ED61CE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проведения: подгрупповая, групповая.</w:t>
      </w:r>
    </w:p>
    <w:p w:rsidR="00ED61CE" w:rsidRPr="00E04CB5" w:rsidRDefault="00ED61CE" w:rsidP="00ED61CE">
      <w:pPr>
        <w:pStyle w:val="a3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Задание: «Сейчас мы будем играть с мячом».</w:t>
      </w:r>
    </w:p>
    <w:p w:rsidR="00000000" w:rsidRDefault="00ED61CE"/>
    <w:p w:rsidR="00ED61CE" w:rsidRDefault="00ED61CE"/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276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</w:p>
    <w:p w:rsidR="00ED61CE" w:rsidRPr="00040FD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Диагностика педагогического процесса</w:t>
      </w:r>
    </w:p>
    <w:p w:rsidR="00ED61CE" w:rsidRPr="00040FD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во второй младшей группе (с 3 до 4 лет)</w:t>
      </w:r>
    </w:p>
    <w:p w:rsidR="00ED61CE" w:rsidRPr="00040FD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дошкольной образовательной организации</w:t>
      </w:r>
    </w:p>
    <w:p w:rsidR="00ED61CE" w:rsidRPr="00040FDE" w:rsidRDefault="00ED61CE" w:rsidP="00ED61CE">
      <w:pPr>
        <w:pStyle w:val="1"/>
        <w:shd w:val="clear" w:color="auto" w:fill="auto"/>
        <w:tabs>
          <w:tab w:val="left" w:leader="underscore" w:pos="3758"/>
          <w:tab w:val="left" w:leader="underscore" w:pos="4487"/>
        </w:tabs>
        <w:spacing w:after="0" w:line="360" w:lineRule="auto"/>
        <w:ind w:left="1300" w:right="300"/>
        <w:jc w:val="center"/>
        <w:rPr>
          <w:rFonts w:ascii="Georgia" w:hAnsi="Georgia"/>
          <w:b/>
          <w:sz w:val="32"/>
          <w:szCs w:val="32"/>
        </w:rPr>
      </w:pPr>
      <w:r w:rsidRPr="00040FDE">
        <w:rPr>
          <w:rFonts w:ascii="Georgia" w:hAnsi="Georgia"/>
          <w:b/>
          <w:sz w:val="32"/>
          <w:szCs w:val="32"/>
        </w:rPr>
        <w:t>на 201</w:t>
      </w:r>
      <w:r w:rsidRPr="00040FDE">
        <w:rPr>
          <w:rFonts w:ascii="Georgia" w:hAnsi="Georgia"/>
          <w:b/>
          <w:sz w:val="32"/>
          <w:szCs w:val="32"/>
        </w:rPr>
        <w:tab/>
        <w:t xml:space="preserve">/1_ </w:t>
      </w:r>
      <w:r w:rsidRPr="00040FDE">
        <w:rPr>
          <w:rFonts w:ascii="Georgia" w:hAnsi="Georgia"/>
          <w:b/>
          <w:sz w:val="32"/>
          <w:szCs w:val="32"/>
        </w:rPr>
        <w:tab/>
        <w:t>учебный год</w:t>
      </w:r>
    </w:p>
    <w:p w:rsidR="00ED61CE" w:rsidRPr="00040FDE" w:rsidRDefault="00ED61CE" w:rsidP="00ED61C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Pr="00040FDE" w:rsidRDefault="00ED61CE" w:rsidP="00ED61C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Pr="00040FDE" w:rsidRDefault="00ED61CE" w:rsidP="00ED61C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Pr="00040FDE" w:rsidRDefault="00ED61CE" w:rsidP="00ED61C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Pr="00040FDE" w:rsidRDefault="00ED61CE" w:rsidP="00ED61CE">
      <w:pPr>
        <w:pStyle w:val="Bodytext20"/>
        <w:shd w:val="clear" w:color="auto" w:fill="auto"/>
        <w:tabs>
          <w:tab w:val="right" w:pos="2487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Pr="00040FDE" w:rsidRDefault="00ED61CE" w:rsidP="00ED61CE">
      <w:pPr>
        <w:pStyle w:val="Bodytext20"/>
        <w:shd w:val="clear" w:color="auto" w:fill="auto"/>
        <w:tabs>
          <w:tab w:val="right" w:pos="1134"/>
          <w:tab w:val="right" w:pos="3534"/>
          <w:tab w:val="right" w:pos="3841"/>
        </w:tabs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ab/>
      </w:r>
      <w:r w:rsidRPr="00040FDE">
        <w:rPr>
          <w:rFonts w:ascii="Georgia" w:hAnsi="Georgia"/>
          <w:sz w:val="32"/>
          <w:szCs w:val="32"/>
        </w:rPr>
        <w:t>Группа</w:t>
      </w:r>
      <w:r>
        <w:rPr>
          <w:rFonts w:ascii="Georgia" w:hAnsi="Georgia"/>
          <w:sz w:val="32"/>
          <w:szCs w:val="32"/>
        </w:rPr>
        <w:t xml:space="preserve"> ________________</w:t>
      </w:r>
      <w:r w:rsidRPr="00040FDE">
        <w:rPr>
          <w:rFonts w:ascii="Georgia" w:hAnsi="Georgia"/>
          <w:sz w:val="32"/>
          <w:szCs w:val="32"/>
        </w:rPr>
        <w:tab/>
        <w:t xml:space="preserve">вторая  </w:t>
      </w:r>
      <w:r w:rsidRPr="00040FDE">
        <w:rPr>
          <w:rFonts w:ascii="Georgia" w:hAnsi="Georgia"/>
          <w:sz w:val="32"/>
          <w:szCs w:val="32"/>
        </w:rPr>
        <w:tab/>
        <w:t>младшая</w:t>
      </w:r>
      <w:r w:rsidRPr="00040FDE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:rsidR="00ED61CE" w:rsidRDefault="00ED61CE" w:rsidP="00ED61C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Default="00ED61CE" w:rsidP="00ED61CE">
      <w:pPr>
        <w:pStyle w:val="Bodytext20"/>
        <w:shd w:val="clear" w:color="auto" w:fill="auto"/>
        <w:spacing w:before="0" w:after="0" w:line="276" w:lineRule="auto"/>
        <w:ind w:left="20"/>
        <w:jc w:val="left"/>
        <w:rPr>
          <w:rFonts w:ascii="Georgia" w:hAnsi="Georgia"/>
          <w:sz w:val="32"/>
          <w:szCs w:val="32"/>
        </w:rPr>
      </w:pPr>
    </w:p>
    <w:p w:rsidR="00ED61CE" w:rsidRPr="00040FDE" w:rsidRDefault="00ED61CE" w:rsidP="00ED61CE">
      <w:pPr>
        <w:pStyle w:val="Bodytext2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/>
          <w:sz w:val="32"/>
          <w:szCs w:val="32"/>
        </w:rPr>
      </w:pPr>
      <w:r w:rsidRPr="00040FDE">
        <w:rPr>
          <w:rFonts w:ascii="Georgia" w:hAnsi="Georgia"/>
          <w:sz w:val="32"/>
          <w:szCs w:val="32"/>
        </w:rPr>
        <w:t>Воспитатели:</w:t>
      </w:r>
    </w:p>
    <w:p w:rsidR="00ED61CE" w:rsidRDefault="00ED61CE" w:rsidP="00ED61CE">
      <w:pPr>
        <w:spacing w:after="0"/>
        <w:ind w:left="20"/>
        <w:rPr>
          <w:rStyle w:val="Bodytext30"/>
          <w:rFonts w:ascii="Georgia" w:eastAsiaTheme="minorEastAsia" w:hAnsi="Georgia"/>
          <w:sz w:val="32"/>
          <w:szCs w:val="32"/>
        </w:rPr>
      </w:pPr>
    </w:p>
    <w:p w:rsidR="00ED61CE" w:rsidRPr="00040FDE" w:rsidRDefault="00ED61CE" w:rsidP="00ED61CE">
      <w:pPr>
        <w:spacing w:after="0"/>
        <w:ind w:left="20" w:firstLine="688"/>
        <w:rPr>
          <w:rFonts w:ascii="Georgia" w:hAnsi="Georgia" w:cs="Times New Roman"/>
          <w:sz w:val="32"/>
          <w:szCs w:val="32"/>
        </w:rPr>
      </w:pPr>
      <w:r w:rsidRPr="00040FDE">
        <w:rPr>
          <w:rStyle w:val="Bodytext30"/>
          <w:rFonts w:ascii="Georgia" w:eastAsiaTheme="minorEastAsia" w:hAnsi="Georgia"/>
          <w:sz w:val="32"/>
          <w:szCs w:val="32"/>
        </w:rPr>
        <w:t>1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ED61CE" w:rsidRDefault="00ED61CE" w:rsidP="00ED61CE">
      <w:pPr>
        <w:pStyle w:val="Bodytext40"/>
        <w:shd w:val="clear" w:color="auto" w:fill="auto"/>
        <w:spacing w:before="0" w:after="0" w:line="276" w:lineRule="auto"/>
        <w:ind w:left="20"/>
        <w:jc w:val="left"/>
        <w:rPr>
          <w:rStyle w:val="Bodytext4TimesNewRoman105pt"/>
          <w:rFonts w:ascii="Georgia" w:eastAsia="CordiaUPC" w:hAnsi="Georgia"/>
          <w:sz w:val="32"/>
          <w:szCs w:val="32"/>
        </w:rPr>
      </w:pPr>
    </w:p>
    <w:p w:rsidR="00ED61CE" w:rsidRPr="00040FDE" w:rsidRDefault="00ED61CE" w:rsidP="00ED61CE">
      <w:pPr>
        <w:pStyle w:val="Bodytext40"/>
        <w:shd w:val="clear" w:color="auto" w:fill="auto"/>
        <w:spacing w:before="0" w:after="0" w:line="276" w:lineRule="auto"/>
        <w:ind w:left="20" w:firstLine="688"/>
        <w:jc w:val="left"/>
        <w:rPr>
          <w:rFonts w:ascii="Georgia" w:hAnsi="Georgia" w:cs="Times New Roman"/>
          <w:sz w:val="32"/>
          <w:szCs w:val="32"/>
        </w:rPr>
      </w:pPr>
      <w:r w:rsidRPr="00040FDE">
        <w:rPr>
          <w:rStyle w:val="Bodytext4TimesNewRoman105pt"/>
          <w:rFonts w:ascii="Georgia" w:eastAsia="CordiaUPC" w:hAnsi="Georgia"/>
          <w:sz w:val="32"/>
          <w:szCs w:val="32"/>
        </w:rPr>
        <w:t>2</w:t>
      </w:r>
      <w:r w:rsidRPr="00040FDE">
        <w:rPr>
          <w:rFonts w:ascii="Georgia" w:hAnsi="Georgia" w:cs="Times New Roman"/>
          <w:sz w:val="32"/>
          <w:szCs w:val="32"/>
        </w:rPr>
        <w:t>.</w:t>
      </w:r>
    </w:p>
    <w:p w:rsidR="00ED61CE" w:rsidRDefault="00ED61CE" w:rsidP="00ED61CE">
      <w:pPr>
        <w:spacing w:after="0"/>
      </w:pPr>
    </w:p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Предлагаемая диагностика разработана с целью оптимизации образователь</w:t>
      </w:r>
      <w:r w:rsidRPr="00040FDE">
        <w:rPr>
          <w:sz w:val="23"/>
          <w:szCs w:val="23"/>
        </w:rPr>
        <w:softHyphen/>
        <w:t xml:space="preserve">ною процесса в любом учреждении, </w:t>
      </w:r>
      <w:proofErr w:type="gramStart"/>
      <w:r w:rsidRPr="00040FDE">
        <w:rPr>
          <w:sz w:val="23"/>
          <w:szCs w:val="23"/>
        </w:rPr>
        <w:t>работающим</w:t>
      </w:r>
      <w:proofErr w:type="gramEnd"/>
      <w:r w:rsidRPr="00040FDE">
        <w:rPr>
          <w:sz w:val="23"/>
          <w:szCs w:val="23"/>
        </w:rPr>
        <w:t xml:space="preserve"> с группой детей 3—4 лет, вне зависимости от приоритетов разработанной программы обучения и вос</w:t>
      </w:r>
      <w:r w:rsidRPr="00040FDE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040FDE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040FDE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040FDE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040FDE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040FDE">
        <w:rPr>
          <w:sz w:val="23"/>
          <w:szCs w:val="23"/>
        </w:rPr>
        <w:softHyphen/>
        <w:t>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040FDE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040FDE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040FDE">
        <w:rPr>
          <w:sz w:val="23"/>
          <w:szCs w:val="23"/>
        </w:rPr>
        <w:softHyphen/>
        <w:t>тям:</w:t>
      </w:r>
    </w:p>
    <w:p w:rsidR="00ED61CE" w:rsidRPr="00040FDE" w:rsidRDefault="00ED61CE" w:rsidP="00ED61CE">
      <w:pPr>
        <w:pStyle w:val="Bodytext100"/>
        <w:numPr>
          <w:ilvl w:val="0"/>
          <w:numId w:val="3"/>
        </w:numPr>
        <w:shd w:val="clear" w:color="auto" w:fill="auto"/>
        <w:tabs>
          <w:tab w:val="left" w:pos="564"/>
        </w:tabs>
        <w:spacing w:line="240" w:lineRule="auto"/>
        <w:ind w:left="780" w:right="20" w:hanging="36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</w:t>
      </w:r>
      <w:r w:rsidRPr="00040FDE">
        <w:rPr>
          <w:sz w:val="23"/>
          <w:szCs w:val="23"/>
        </w:rPr>
        <w:t xml:space="preserve"> — ребенок не может выполнить все параметры оценки, помощь взрослого не принимает;</w:t>
      </w:r>
    </w:p>
    <w:p w:rsidR="00ED61CE" w:rsidRPr="00040FDE" w:rsidRDefault="00ED61CE" w:rsidP="00ED61CE">
      <w:pPr>
        <w:pStyle w:val="Bodytext100"/>
        <w:numPr>
          <w:ilvl w:val="0"/>
          <w:numId w:val="3"/>
        </w:numPr>
        <w:shd w:val="clear" w:color="auto" w:fill="auto"/>
        <w:tabs>
          <w:tab w:val="left" w:pos="564"/>
        </w:tabs>
        <w:spacing w:line="240" w:lineRule="auto"/>
        <w:ind w:left="780" w:right="20" w:hanging="36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с помощью взрослого выполняет некоторые парамет</w:t>
      </w:r>
      <w:r w:rsidRPr="00040FDE">
        <w:rPr>
          <w:sz w:val="23"/>
          <w:szCs w:val="23"/>
        </w:rPr>
        <w:softHyphen/>
        <w:t>ры оценки;</w:t>
      </w:r>
    </w:p>
    <w:p w:rsidR="00ED61CE" w:rsidRPr="00040FDE" w:rsidRDefault="00ED61CE" w:rsidP="00ED61CE">
      <w:pPr>
        <w:pStyle w:val="Bodytext100"/>
        <w:numPr>
          <w:ilvl w:val="0"/>
          <w:numId w:val="3"/>
        </w:numPr>
        <w:shd w:val="clear" w:color="auto" w:fill="auto"/>
        <w:tabs>
          <w:tab w:val="left" w:pos="564"/>
        </w:tabs>
        <w:spacing w:line="240" w:lineRule="auto"/>
        <w:ind w:left="780" w:right="20" w:hanging="36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все параметры оценки с частичной помо</w:t>
      </w:r>
      <w:r w:rsidRPr="00040FDE">
        <w:rPr>
          <w:sz w:val="23"/>
          <w:szCs w:val="23"/>
        </w:rPr>
        <w:softHyphen/>
        <w:t>щью взрослого;</w:t>
      </w:r>
    </w:p>
    <w:p w:rsidR="00ED61CE" w:rsidRPr="00040FDE" w:rsidRDefault="00ED61CE" w:rsidP="00ED61CE">
      <w:pPr>
        <w:pStyle w:val="Bodytext100"/>
        <w:numPr>
          <w:ilvl w:val="0"/>
          <w:numId w:val="3"/>
        </w:numPr>
        <w:shd w:val="clear" w:color="auto" w:fill="auto"/>
        <w:tabs>
          <w:tab w:val="left" w:pos="564"/>
        </w:tabs>
        <w:spacing w:line="240" w:lineRule="auto"/>
        <w:ind w:left="780" w:right="20" w:hanging="36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балла</w:t>
      </w:r>
      <w:r w:rsidRPr="00040FDE">
        <w:rPr>
          <w:sz w:val="23"/>
          <w:szCs w:val="23"/>
        </w:rPr>
        <w:t xml:space="preserve"> — ребенок выполняет самостоятельно и с частичной помощью взрослого все параметры оценки;</w:t>
      </w:r>
    </w:p>
    <w:p w:rsidR="00ED61CE" w:rsidRPr="00040FDE" w:rsidRDefault="00ED61CE" w:rsidP="00ED61CE">
      <w:pPr>
        <w:pStyle w:val="Bodytext100"/>
        <w:numPr>
          <w:ilvl w:val="0"/>
          <w:numId w:val="3"/>
        </w:numPr>
        <w:shd w:val="clear" w:color="auto" w:fill="auto"/>
        <w:tabs>
          <w:tab w:val="left" w:pos="564"/>
        </w:tabs>
        <w:spacing w:line="240" w:lineRule="auto"/>
        <w:ind w:left="780" w:hanging="360"/>
        <w:jc w:val="both"/>
        <w:rPr>
          <w:sz w:val="23"/>
          <w:szCs w:val="23"/>
        </w:rPr>
      </w:pPr>
      <w:r w:rsidRPr="00040FDE">
        <w:rPr>
          <w:b/>
          <w:sz w:val="23"/>
          <w:szCs w:val="23"/>
        </w:rPr>
        <w:t>баллов</w:t>
      </w:r>
      <w:r w:rsidRPr="00040FDE">
        <w:rPr>
          <w:sz w:val="23"/>
          <w:szCs w:val="23"/>
        </w:rPr>
        <w:t xml:space="preserve"> — ребенок выполняет все параметры оценки самостоятельно.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Таблицы педагогической диагностики заполняются дважды в год, если </w:t>
      </w:r>
      <w:proofErr w:type="gramStart"/>
      <w:r w:rsidRPr="00040FDE">
        <w:rPr>
          <w:sz w:val="23"/>
          <w:szCs w:val="23"/>
        </w:rPr>
        <w:t>другое</w:t>
      </w:r>
      <w:proofErr w:type="gramEnd"/>
      <w:r w:rsidRPr="00040FDE">
        <w:rPr>
          <w:sz w:val="23"/>
          <w:szCs w:val="23"/>
        </w:rPr>
        <w:t xml:space="preserve"> не предусмотрено в образовательной организации, - в начале и кон</w:t>
      </w:r>
      <w:r w:rsidRPr="00040FDE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ED61CE" w:rsidRPr="00040FDE" w:rsidRDefault="00ED61CE" w:rsidP="00ED61CE">
      <w:pPr>
        <w:pStyle w:val="Bodytext100"/>
        <w:numPr>
          <w:ilvl w:val="0"/>
          <w:numId w:val="4"/>
        </w:numPr>
        <w:shd w:val="clear" w:color="auto" w:fill="auto"/>
        <w:tabs>
          <w:tab w:val="left" w:pos="178"/>
        </w:tabs>
        <w:spacing w:line="240" w:lineRule="auto"/>
        <w:ind w:left="2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этапа.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I.</w:t>
      </w:r>
      <w:r w:rsidRPr="00040FDE">
        <w:rPr>
          <w:sz w:val="23"/>
          <w:szCs w:val="23"/>
        </w:rPr>
        <w:t xml:space="preserve"> Напротив фамилии и имени каждого ребенка проставляются "бал</w:t>
      </w:r>
      <w:r w:rsidRPr="00040FDE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040FDE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040FDE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040FDE">
        <w:rPr>
          <w:sz w:val="23"/>
          <w:szCs w:val="23"/>
        </w:rPr>
        <w:softHyphen/>
        <w:t>тов освоения общеобразовательной программы.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rStyle w:val="Bodytext10BoldItalic"/>
          <w:sz w:val="23"/>
          <w:szCs w:val="23"/>
        </w:rPr>
        <w:t>Этап 2.</w:t>
      </w:r>
      <w:r w:rsidRPr="00040FDE">
        <w:rPr>
          <w:sz w:val="23"/>
          <w:szCs w:val="23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</w:t>
      </w:r>
      <w:r w:rsidRPr="00040FDE">
        <w:rPr>
          <w:sz w:val="23"/>
          <w:szCs w:val="23"/>
        </w:rPr>
        <w:softHyphen/>
        <w:t>лей). Этот показатель необходим для описания общегрупповых тенденций (в группах компенсирующей направленности для подготовки к групповому мсдико-психолого-иедагогичсскому совещанию), а также для ведения учета общегрупповых промежуточных результатов освоения общеобразовательной программы.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040FDE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040FDE">
        <w:rPr>
          <w:sz w:val="23"/>
          <w:szCs w:val="23"/>
        </w:rPr>
        <w:softHyphen/>
        <w:t>ществлять психолого-методичсскую поддержку педагогов. Нормативными вариантами развития можно считать средние значения по каждому ребен</w:t>
      </w:r>
      <w:r w:rsidRPr="00040FDE">
        <w:rPr>
          <w:sz w:val="23"/>
          <w:szCs w:val="23"/>
        </w:rPr>
        <w:softHyphen/>
        <w:t>ку или общегрупповому параметру развития больше 3,8. Эти же параметры в интервале средних значений от 2,3 до 3,7 можно считать показателями про</w:t>
      </w:r>
      <w:r w:rsidRPr="00040FDE">
        <w:rPr>
          <w:sz w:val="23"/>
          <w:szCs w:val="23"/>
        </w:rPr>
        <w:softHyphen/>
        <w:t>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040FDE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040FDE">
        <w:rPr>
          <w:sz w:val="23"/>
          <w:szCs w:val="23"/>
        </w:rPr>
        <w:softHyphen/>
        <w:t>вательной области. (</w:t>
      </w:r>
      <w:r w:rsidRPr="00040FDE">
        <w:rPr>
          <w:rStyle w:val="Bodytext10BoldItalic"/>
          <w:sz w:val="23"/>
          <w:szCs w:val="23"/>
        </w:rPr>
        <w:t>Указанные интервалы средних значений носят реко</w:t>
      </w:r>
      <w:r w:rsidRPr="00040FDE">
        <w:rPr>
          <w:rStyle w:val="Bodytext10BoldItalic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040FDE">
        <w:rPr>
          <w:rStyle w:val="Bodytext10Bold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040FDE">
        <w:rPr>
          <w:rStyle w:val="Bodytext10BoldItalic"/>
          <w:sz w:val="23"/>
          <w:szCs w:val="23"/>
        </w:rPr>
        <w:t>.)</w:t>
      </w:r>
    </w:p>
    <w:p w:rsidR="00ED61CE" w:rsidRPr="00040FDE" w:rsidRDefault="00ED61CE" w:rsidP="00ED61C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ED61CE" w:rsidRPr="00040FDE" w:rsidRDefault="00ED61CE" w:rsidP="00ED61CE">
      <w:pPr>
        <w:spacing w:after="60" w:line="240" w:lineRule="auto"/>
        <w:jc w:val="center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lastRenderedPageBreak/>
        <w:t>Рекомендации по описанию инструментария педагогической диагностики во второй младшей группе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Инструментарий педагогической диагностики представляет собой опи</w:t>
      </w:r>
      <w:r w:rsidRPr="00040FDE">
        <w:rPr>
          <w:sz w:val="23"/>
          <w:szCs w:val="23"/>
        </w:rPr>
        <w:softHyphen/>
        <w:t xml:space="preserve">сание </w:t>
      </w:r>
      <w:r w:rsidRPr="00040FDE">
        <w:rPr>
          <w:sz w:val="23"/>
          <w:szCs w:val="23"/>
          <w:lang w:val="en-US"/>
        </w:rPr>
        <w:t>rex</w:t>
      </w:r>
      <w:r w:rsidRPr="00040FDE">
        <w:rPr>
          <w:sz w:val="23"/>
          <w:szCs w:val="23"/>
        </w:rPr>
        <w:t xml:space="preserve"> проблемных ситуаций, вопросов, поручений, ситуаций наблюде</w:t>
      </w:r>
      <w:r w:rsidRPr="00040FDE">
        <w:rPr>
          <w:sz w:val="23"/>
          <w:szCs w:val="23"/>
        </w:rPr>
        <w:softHyphen/>
        <w:t>ния, которые вы используете для оп</w:t>
      </w:r>
      <w:r>
        <w:rPr>
          <w:sz w:val="23"/>
          <w:szCs w:val="23"/>
        </w:rPr>
        <w:t>ределения уровня сформированности</w:t>
      </w:r>
      <w:r w:rsidRPr="00040FDE">
        <w:rPr>
          <w:sz w:val="23"/>
          <w:szCs w:val="23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</w:t>
      </w:r>
      <w:r w:rsidRPr="00040FDE">
        <w:rPr>
          <w:sz w:val="23"/>
          <w:szCs w:val="23"/>
        </w:rPr>
        <w:softHyphen/>
        <w:t xml:space="preserve">сы и поручения могут повторяться,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уточнить качество оцени</w:t>
      </w:r>
      <w:r w:rsidRPr="00040FDE">
        <w:rPr>
          <w:sz w:val="23"/>
          <w:szCs w:val="23"/>
        </w:rPr>
        <w:softHyphen/>
        <w:t>ваемого параметра. Эго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</w:t>
      </w:r>
      <w:r w:rsidRPr="00040FDE">
        <w:rPr>
          <w:sz w:val="23"/>
          <w:szCs w:val="23"/>
        </w:rPr>
        <w:softHyphen/>
        <w:t>культурные руководители, педагоги дополнительного образования принима</w:t>
      </w:r>
      <w:r w:rsidRPr="00040FDE">
        <w:rPr>
          <w:sz w:val="23"/>
          <w:szCs w:val="23"/>
        </w:rPr>
        <w:softHyphen/>
        <w:t>ют участие в обсуждении достижений детей группы, но разрабатывают свои диагностические критерии в соответствии со своей должностной инструк</w:t>
      </w:r>
      <w:r w:rsidRPr="00040FDE">
        <w:rPr>
          <w:sz w:val="23"/>
          <w:szCs w:val="23"/>
        </w:rPr>
        <w:softHyphen/>
        <w:t>цией и направленностью образовательной деятельности.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040FDE">
        <w:rPr>
          <w:sz w:val="23"/>
          <w:szCs w:val="23"/>
        </w:rPr>
        <w:t>тем</w:t>
      </w:r>
      <w:proofErr w:type="gramEnd"/>
      <w:r w:rsidRPr="00040FDE">
        <w:rPr>
          <w:sz w:val="23"/>
          <w:szCs w:val="23"/>
        </w:rPr>
        <w:t xml:space="preserve"> чтобы достичь опреде</w:t>
      </w:r>
      <w:r w:rsidRPr="00040FDE">
        <w:rPr>
          <w:sz w:val="23"/>
          <w:szCs w:val="23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Основные диагностические методы педагога образовательной организа</w:t>
      </w:r>
      <w:r w:rsidRPr="00040FDE">
        <w:rPr>
          <w:sz w:val="23"/>
          <w:szCs w:val="23"/>
        </w:rPr>
        <w:softHyphen/>
        <w:t>ции:</w:t>
      </w:r>
    </w:p>
    <w:p w:rsidR="00ED61CE" w:rsidRPr="00040FDE" w:rsidRDefault="00ED61CE" w:rsidP="00ED61CE">
      <w:pPr>
        <w:pStyle w:val="Bodytext100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 наблюдение;</w:t>
      </w:r>
    </w:p>
    <w:p w:rsidR="00ED61CE" w:rsidRPr="00040FDE" w:rsidRDefault="00ED61CE" w:rsidP="00ED61CE">
      <w:pPr>
        <w:pStyle w:val="Bodytext100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проблемная (диагностическая) ситуация;</w:t>
      </w:r>
    </w:p>
    <w:p w:rsidR="00ED61CE" w:rsidRPr="00040FDE" w:rsidRDefault="00ED61CE" w:rsidP="00ED61CE">
      <w:pPr>
        <w:pStyle w:val="Bodytext100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беседа.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Формы проведения педагогической диагностики:</w:t>
      </w:r>
    </w:p>
    <w:p w:rsidR="00ED61CE" w:rsidRPr="00040FDE" w:rsidRDefault="00ED61CE" w:rsidP="00ED61CE">
      <w:pPr>
        <w:pStyle w:val="Bodytext100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индивидуальная;</w:t>
      </w:r>
    </w:p>
    <w:p w:rsidR="00ED61CE" w:rsidRPr="00040FDE" w:rsidRDefault="00ED61CE" w:rsidP="00ED61CE">
      <w:pPr>
        <w:pStyle w:val="Bodytext100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подгрупповая;</w:t>
      </w:r>
    </w:p>
    <w:p w:rsidR="00ED61CE" w:rsidRPr="00040FDE" w:rsidRDefault="00ED61CE" w:rsidP="00ED61CE">
      <w:pPr>
        <w:pStyle w:val="Bodytext100"/>
        <w:numPr>
          <w:ilvl w:val="0"/>
          <w:numId w:val="14"/>
        </w:numPr>
        <w:shd w:val="clear" w:color="auto" w:fill="auto"/>
        <w:spacing w:line="240" w:lineRule="auto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групповая.</w:t>
      </w:r>
    </w:p>
    <w:p w:rsidR="00ED61CE" w:rsidRPr="00040FDE" w:rsidRDefault="00ED61CE" w:rsidP="00ED61CE">
      <w:pPr>
        <w:spacing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 xml:space="preserve">Обратите внимание, что диагностируемые параметры могут быть </w:t>
      </w:r>
      <w:proofErr w:type="gramStart"/>
      <w:r w:rsidRPr="00040FDE">
        <w:rPr>
          <w:rFonts w:ascii="Times New Roman" w:hAnsi="Times New Roman" w:cs="Times New Roman"/>
          <w:sz w:val="23"/>
          <w:szCs w:val="23"/>
        </w:rPr>
        <w:t>расши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рены</w:t>
      </w:r>
      <w:proofErr w:type="gramEnd"/>
      <w:r w:rsidRPr="00040FDE">
        <w:rPr>
          <w:rFonts w:ascii="Times New Roman" w:hAnsi="Times New Roman" w:cs="Times New Roman"/>
          <w:sz w:val="23"/>
          <w:szCs w:val="23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танников, разными приоритетными направлениями образовательной деятель</w:t>
      </w:r>
      <w:r w:rsidRPr="00040FDE">
        <w:rPr>
          <w:rFonts w:ascii="Times New Roman" w:hAnsi="Times New Roman" w:cs="Times New Roman"/>
          <w:sz w:val="23"/>
          <w:szCs w:val="23"/>
        </w:rPr>
        <w:softHyphen/>
        <w:t>ности конкретной организации.</w:t>
      </w:r>
    </w:p>
    <w:p w:rsidR="00ED61CE" w:rsidRPr="00040FDE" w:rsidRDefault="00ED61CE" w:rsidP="00ED61CE">
      <w:pPr>
        <w:spacing w:after="94" w:line="240" w:lineRule="auto"/>
        <w:ind w:left="20" w:firstLine="360"/>
        <w:jc w:val="both"/>
        <w:rPr>
          <w:rFonts w:ascii="Times New Roman" w:hAnsi="Times New Roman" w:cs="Times New Roman"/>
          <w:b/>
          <w:sz w:val="28"/>
          <w:szCs w:val="23"/>
        </w:rPr>
      </w:pPr>
      <w:r w:rsidRPr="00040FDE">
        <w:rPr>
          <w:rStyle w:val="Bodytext80"/>
          <w:rFonts w:eastAsiaTheme="minorHAnsi"/>
          <w:b/>
          <w:sz w:val="28"/>
          <w:szCs w:val="23"/>
        </w:rPr>
        <w:t>П</w:t>
      </w:r>
      <w:r>
        <w:rPr>
          <w:rStyle w:val="Bodytext80"/>
          <w:rFonts w:eastAsiaTheme="minorHAnsi"/>
          <w:b/>
          <w:sz w:val="28"/>
          <w:szCs w:val="23"/>
        </w:rPr>
        <w:t>римеры описания инструментария п</w:t>
      </w:r>
      <w:r w:rsidRPr="00040FDE">
        <w:rPr>
          <w:rStyle w:val="Bodytext80"/>
          <w:rFonts w:eastAsiaTheme="minorHAnsi"/>
          <w:b/>
          <w:sz w:val="28"/>
          <w:szCs w:val="23"/>
        </w:rPr>
        <w:t>о образовательным областям</w:t>
      </w:r>
    </w:p>
    <w:p w:rsidR="00ED61CE" w:rsidRPr="00040FDE" w:rsidRDefault="00ED61CE" w:rsidP="00ED61CE">
      <w:pPr>
        <w:pStyle w:val="Bodytext120"/>
        <w:shd w:val="clear" w:color="auto" w:fill="auto"/>
        <w:spacing w:before="0" w:line="276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«Социально-коммуникативное развитие»</w:t>
      </w:r>
    </w:p>
    <w:p w:rsidR="00ED61CE" w:rsidRPr="00040FDE" w:rsidRDefault="00ED61CE" w:rsidP="00ED61CE">
      <w:pPr>
        <w:pStyle w:val="Bodytext100"/>
        <w:numPr>
          <w:ilvl w:val="0"/>
          <w:numId w:val="10"/>
        </w:numPr>
        <w:shd w:val="clear" w:color="auto" w:fill="auto"/>
        <w:tabs>
          <w:tab w:val="left" w:pos="608"/>
        </w:tabs>
        <w:spacing w:line="240" w:lineRule="auto"/>
        <w:ind w:left="720" w:right="60" w:hanging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Старается соблюдать правила поведения в общественных местах, в об</w:t>
      </w:r>
      <w:r w:rsidRPr="00040FDE">
        <w:rPr>
          <w:sz w:val="23"/>
          <w:szCs w:val="23"/>
        </w:rPr>
        <w:softHyphen/>
        <w:t xml:space="preserve">щении </w:t>
      </w:r>
      <w:proofErr w:type="gramStart"/>
      <w:r w:rsidRPr="00040FDE">
        <w:rPr>
          <w:sz w:val="23"/>
          <w:szCs w:val="23"/>
        </w:rPr>
        <w:t>со</w:t>
      </w:r>
      <w:proofErr w:type="gramEnd"/>
      <w:r w:rsidRPr="00040FDE">
        <w:rPr>
          <w:sz w:val="23"/>
          <w:szCs w:val="23"/>
        </w:rPr>
        <w:t xml:space="preserve"> взрослыми и сверстниками, в природе.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наблюдение в быту и в организованной деятельности.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ED61CE" w:rsidRPr="00040FDE" w:rsidRDefault="00ED61CE" w:rsidP="00ED61CE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фиксировать па прогулке, в самостоятельной деятельности стиль поведения и общения ребенка.</w:t>
      </w:r>
    </w:p>
    <w:p w:rsidR="00ED61CE" w:rsidRPr="00040FDE" w:rsidRDefault="00ED61CE" w:rsidP="00ED61CE">
      <w:pPr>
        <w:pStyle w:val="Bodytext100"/>
        <w:numPr>
          <w:ilvl w:val="0"/>
          <w:numId w:val="10"/>
        </w:numPr>
        <w:shd w:val="clear" w:color="auto" w:fill="auto"/>
        <w:tabs>
          <w:tab w:val="left" w:pos="608"/>
        </w:tabs>
        <w:spacing w:line="240" w:lineRule="auto"/>
        <w:ind w:left="720" w:right="60" w:hanging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Понимает социальную оценку поступков сверстников или героев ил</w:t>
      </w:r>
      <w:r w:rsidRPr="00040FDE">
        <w:rPr>
          <w:sz w:val="23"/>
          <w:szCs w:val="23"/>
        </w:rPr>
        <w:softHyphen/>
        <w:t>люстраций, литературных произведений.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беседа, проблемная ситуация.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сказка «Теремок».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ED61CE" w:rsidRPr="00040FDE" w:rsidRDefault="00ED61CE" w:rsidP="00ED61CE">
      <w:pPr>
        <w:pStyle w:val="Bodytext100"/>
        <w:shd w:val="clear" w:color="auto" w:fill="auto"/>
        <w:spacing w:after="184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«Почему звери расстроились? Кто поступил правильно? Кто поступил нечестно? Почему?»</w:t>
      </w:r>
    </w:p>
    <w:p w:rsidR="00ED61CE" w:rsidRPr="00040FDE" w:rsidRDefault="00ED61CE" w:rsidP="00ED61CE">
      <w:pPr>
        <w:pStyle w:val="Bodytext100"/>
        <w:numPr>
          <w:ilvl w:val="0"/>
          <w:numId w:val="10"/>
        </w:numPr>
        <w:shd w:val="clear" w:color="auto" w:fill="auto"/>
        <w:tabs>
          <w:tab w:val="left" w:pos="608"/>
        </w:tabs>
        <w:spacing w:line="240" w:lineRule="auto"/>
        <w:ind w:left="720" w:right="60" w:hanging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Разыгрывает самостоятельно и по просьбе взрослого отрывки из зна</w:t>
      </w:r>
      <w:r w:rsidRPr="00040FDE">
        <w:rPr>
          <w:sz w:val="23"/>
          <w:szCs w:val="23"/>
        </w:rPr>
        <w:softHyphen/>
        <w:t>комых сказок.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игрушки герои сказок по количеству детей.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«Давайте расскажем сказку „Колобок"».</w:t>
      </w:r>
    </w:p>
    <w:p w:rsidR="00ED61CE" w:rsidRPr="00040FDE" w:rsidRDefault="00ED61CE" w:rsidP="00ED61CE">
      <w:pPr>
        <w:pStyle w:val="Bodytext120"/>
        <w:shd w:val="clear" w:color="auto" w:fill="auto"/>
        <w:spacing w:line="240" w:lineRule="auto"/>
        <w:ind w:left="20"/>
        <w:rPr>
          <w:b/>
          <w:sz w:val="23"/>
          <w:szCs w:val="23"/>
        </w:rPr>
      </w:pPr>
      <w:r w:rsidRPr="00040FDE">
        <w:rPr>
          <w:b/>
          <w:sz w:val="23"/>
          <w:szCs w:val="23"/>
        </w:rPr>
        <w:t>Образовательная область «Познавательное развитие»</w:t>
      </w:r>
    </w:p>
    <w:p w:rsidR="00ED61CE" w:rsidRPr="00040FDE" w:rsidRDefault="00ED61CE" w:rsidP="00ED61CE">
      <w:pPr>
        <w:pStyle w:val="Bodytext100"/>
        <w:numPr>
          <w:ilvl w:val="0"/>
          <w:numId w:val="11"/>
        </w:numPr>
        <w:shd w:val="clear" w:color="auto" w:fill="auto"/>
        <w:tabs>
          <w:tab w:val="left" w:pos="608"/>
        </w:tabs>
        <w:spacing w:line="240" w:lineRule="auto"/>
        <w:ind w:left="720" w:hanging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Знает свои имя и фамилию, имена родителей.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lastRenderedPageBreak/>
        <w:t>Методы: беседа.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индивидуальная.</w:t>
      </w:r>
    </w:p>
    <w:p w:rsidR="00ED61CE" w:rsidRPr="00040FDE" w:rsidRDefault="00ED61CE" w:rsidP="00ED61CE">
      <w:pPr>
        <w:pStyle w:val="Bodytext100"/>
        <w:shd w:val="clear" w:color="auto" w:fill="auto"/>
        <w:spacing w:after="180"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Задание: «Скажи, пожалуйста, как тебя зовут? Как твоя фамилия? Как зо</w:t>
      </w:r>
      <w:r w:rsidRPr="00040FDE">
        <w:rPr>
          <w:sz w:val="23"/>
          <w:szCs w:val="23"/>
        </w:rPr>
        <w:softHyphen/>
        <w:t>вут папу/маму?»</w:t>
      </w:r>
    </w:p>
    <w:p w:rsidR="00ED61CE" w:rsidRPr="00040FDE" w:rsidRDefault="00ED61CE" w:rsidP="00ED61CE">
      <w:pPr>
        <w:pStyle w:val="Bodytext100"/>
        <w:numPr>
          <w:ilvl w:val="0"/>
          <w:numId w:val="11"/>
        </w:numPr>
        <w:shd w:val="clear" w:color="auto" w:fill="auto"/>
        <w:tabs>
          <w:tab w:val="left" w:pos="608"/>
        </w:tabs>
        <w:spacing w:line="240" w:lineRule="auto"/>
        <w:ind w:left="720" w:hanging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 xml:space="preserve">Умеет </w:t>
      </w:r>
      <w:r w:rsidRPr="00040FDE">
        <w:rPr>
          <w:rStyle w:val="Bodytext10Georgia85pt"/>
          <w:sz w:val="23"/>
          <w:szCs w:val="23"/>
        </w:rPr>
        <w:t>1</w:t>
      </w:r>
      <w:r w:rsidRPr="00040FDE">
        <w:rPr>
          <w:sz w:val="23"/>
          <w:szCs w:val="23"/>
        </w:rPr>
        <w:t>руппировать предметы по цвету, размеру, форме.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6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Материал: круг, квадрат, треугольник, прямоугольник, овал одного цвета и разного размера, муляжи и картинки овощей, фруктов, кукольная посуда/ одежда/мебель.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60"/>
        <w:jc w:val="both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ED61CE" w:rsidRPr="00040FDE" w:rsidRDefault="00ED61CE" w:rsidP="00ED61CE">
      <w:pPr>
        <w:spacing w:line="240" w:lineRule="auto"/>
        <w:ind w:firstLine="380"/>
        <w:rPr>
          <w:rFonts w:ascii="Times New Roman" w:hAnsi="Times New Roman" w:cs="Times New Roman"/>
          <w:sz w:val="23"/>
          <w:szCs w:val="23"/>
        </w:rPr>
      </w:pPr>
      <w:r w:rsidRPr="00040FDE">
        <w:rPr>
          <w:rFonts w:ascii="Times New Roman" w:hAnsi="Times New Roman" w:cs="Times New Roman"/>
          <w:sz w:val="23"/>
          <w:szCs w:val="23"/>
        </w:rPr>
        <w:t>Задание: «Найди все красное, все круглое, все большое»</w:t>
      </w:r>
    </w:p>
    <w:p w:rsidR="00ED61CE" w:rsidRPr="00040FDE" w:rsidRDefault="00ED61CE" w:rsidP="00ED61CE">
      <w:pPr>
        <w:pStyle w:val="Bodytext120"/>
        <w:shd w:val="clear" w:color="auto" w:fill="auto"/>
        <w:spacing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«Речевое развитие»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Четко произносит все гласные звуки, определяет заданный гласный звук из двух.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 xml:space="preserve">Материал: дидактическая </w:t>
      </w:r>
      <w:proofErr w:type="gramStart"/>
      <w:r w:rsidRPr="00040FDE">
        <w:rPr>
          <w:sz w:val="23"/>
          <w:szCs w:val="23"/>
        </w:rPr>
        <w:t>игра</w:t>
      </w:r>
      <w:proofErr w:type="gramEnd"/>
      <w:r w:rsidRPr="00040FDE">
        <w:rPr>
          <w:sz w:val="23"/>
          <w:szCs w:val="23"/>
        </w:rPr>
        <w:t xml:space="preserve"> «Какой звук».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индивидуальная, подгрупповая.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«Повтори за мной — А, У. О, Э, Ы. Хлопни тогда, когда услы</w:t>
      </w:r>
      <w:r w:rsidRPr="00040FDE">
        <w:rPr>
          <w:sz w:val="23"/>
          <w:szCs w:val="23"/>
        </w:rPr>
        <w:softHyphen/>
        <w:t>шишь А».</w:t>
      </w:r>
    </w:p>
    <w:p w:rsidR="00ED61CE" w:rsidRPr="00040FDE" w:rsidRDefault="00ED61CE" w:rsidP="00ED61CE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ED61CE" w:rsidRPr="00040FDE" w:rsidRDefault="00ED61CE" w:rsidP="00ED61CE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«Художественно-эстетическое развитие»</w:t>
      </w:r>
    </w:p>
    <w:p w:rsidR="00ED61CE" w:rsidRPr="00040FDE" w:rsidRDefault="00ED61CE" w:rsidP="00ED61CE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1. Создает изображения предметов из готовых фигур. Украшает заготовки из бумаги разной формы.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геометрические фигуры из бумаги разных цветов и фактур (круг, квадрат, треугольник), заготовка ваза.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«Укрась вазу».</w:t>
      </w:r>
    </w:p>
    <w:p w:rsidR="00ED61CE" w:rsidRPr="00040FDE" w:rsidRDefault="00ED61CE" w:rsidP="00ED61CE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iCs w:val="0"/>
          <w:sz w:val="23"/>
          <w:szCs w:val="23"/>
        </w:rPr>
      </w:pPr>
    </w:p>
    <w:p w:rsidR="00ED61CE" w:rsidRPr="00040FDE" w:rsidRDefault="00ED61CE" w:rsidP="00ED61CE">
      <w:pPr>
        <w:pStyle w:val="Bodytext120"/>
        <w:shd w:val="clear" w:color="auto" w:fill="auto"/>
        <w:spacing w:before="0" w:line="240" w:lineRule="auto"/>
        <w:ind w:left="20" w:firstLine="380"/>
        <w:jc w:val="left"/>
        <w:rPr>
          <w:b/>
          <w:sz w:val="23"/>
          <w:szCs w:val="23"/>
        </w:rPr>
      </w:pPr>
      <w:r w:rsidRPr="00040FDE">
        <w:rPr>
          <w:b/>
          <w:iCs w:val="0"/>
          <w:sz w:val="23"/>
          <w:szCs w:val="23"/>
        </w:rPr>
        <w:t>Образовательная область «Физическое развитие»</w:t>
      </w:r>
    </w:p>
    <w:p w:rsidR="00ED61CE" w:rsidRPr="00040FDE" w:rsidRDefault="00ED61CE" w:rsidP="00ED61CE">
      <w:pPr>
        <w:pStyle w:val="Bodytext100"/>
        <w:numPr>
          <w:ilvl w:val="0"/>
          <w:numId w:val="12"/>
        </w:numPr>
        <w:shd w:val="clear" w:color="auto" w:fill="auto"/>
        <w:tabs>
          <w:tab w:val="left" w:pos="601"/>
        </w:tabs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Умеет ходить и бегать, сохраняя равновесие, в разных направлениях по указанию взрослого.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Методы: проблемная ситуация, наблюдение в быту и организованной де</w:t>
      </w:r>
      <w:r w:rsidRPr="00040FDE">
        <w:rPr>
          <w:sz w:val="23"/>
          <w:szCs w:val="23"/>
        </w:rPr>
        <w:softHyphen/>
        <w:t>ятельности.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Материал: зонтик.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firstLine="380"/>
        <w:rPr>
          <w:sz w:val="23"/>
          <w:szCs w:val="23"/>
        </w:rPr>
      </w:pPr>
      <w:r w:rsidRPr="00040FDE">
        <w:rPr>
          <w:sz w:val="23"/>
          <w:szCs w:val="23"/>
        </w:rPr>
        <w:t>Форма проведения: подгрупповая</w:t>
      </w:r>
      <w:proofErr w:type="gramStart"/>
      <w:r w:rsidRPr="00040FDE">
        <w:rPr>
          <w:sz w:val="23"/>
          <w:szCs w:val="23"/>
        </w:rPr>
        <w:t>.</w:t>
      </w:r>
      <w:proofErr w:type="gramEnd"/>
      <w:r w:rsidRPr="00040FDE">
        <w:rPr>
          <w:sz w:val="23"/>
          <w:szCs w:val="23"/>
        </w:rPr>
        <w:t xml:space="preserve"> </w:t>
      </w:r>
      <w:proofErr w:type="gramStart"/>
      <w:r w:rsidRPr="00040FDE">
        <w:rPr>
          <w:sz w:val="23"/>
          <w:szCs w:val="23"/>
        </w:rPr>
        <w:t>г</w:t>
      </w:r>
      <w:proofErr w:type="gramEnd"/>
      <w:r w:rsidRPr="00040FDE">
        <w:rPr>
          <w:sz w:val="23"/>
          <w:szCs w:val="23"/>
        </w:rPr>
        <w:t>рупповая.</w:t>
      </w:r>
    </w:p>
    <w:p w:rsidR="00ED61CE" w:rsidRPr="00040FDE" w:rsidRDefault="00ED61CE" w:rsidP="00ED61CE">
      <w:pPr>
        <w:pStyle w:val="Bodytext100"/>
        <w:shd w:val="clear" w:color="auto" w:fill="auto"/>
        <w:spacing w:line="240" w:lineRule="auto"/>
        <w:ind w:left="20" w:right="20" w:firstLine="380"/>
        <w:rPr>
          <w:sz w:val="23"/>
          <w:szCs w:val="23"/>
        </w:rPr>
      </w:pPr>
      <w:r w:rsidRPr="00040FDE">
        <w:rPr>
          <w:sz w:val="23"/>
          <w:szCs w:val="23"/>
        </w:rPr>
        <w:t>Задание: «Сейчас мы будем играть в игру „Солнышко и дождик“. Когда я скажу „солнышко</w:t>
      </w:r>
      <w:r>
        <w:rPr>
          <w:sz w:val="23"/>
          <w:szCs w:val="23"/>
          <w:vertAlign w:val="superscript"/>
        </w:rPr>
        <w:t>»</w:t>
      </w:r>
      <w:r w:rsidRPr="00040FDE">
        <w:rPr>
          <w:sz w:val="23"/>
          <w:szCs w:val="23"/>
        </w:rPr>
        <w:t>, дети бегают. Когда ска</w:t>
      </w:r>
      <w:r>
        <w:rPr>
          <w:sz w:val="23"/>
          <w:szCs w:val="23"/>
        </w:rPr>
        <w:t>жу „дождик“, дети бегут под зонт</w:t>
      </w:r>
    </w:p>
    <w:p w:rsidR="00ED61CE" w:rsidRDefault="00ED61CE" w:rsidP="00ED61CE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ED61CE" w:rsidRDefault="00ED61CE" w:rsidP="00ED61CE">
      <w:pPr>
        <w:spacing w:after="94" w:line="240" w:lineRule="auto"/>
        <w:ind w:right="260"/>
        <w:rPr>
          <w:rStyle w:val="Bodytext80"/>
          <w:rFonts w:eastAsiaTheme="minorHAnsi"/>
          <w:sz w:val="24"/>
          <w:szCs w:val="24"/>
        </w:rPr>
      </w:pPr>
    </w:p>
    <w:p w:rsidR="00ED61CE" w:rsidRPr="00647B38" w:rsidRDefault="00ED61CE" w:rsidP="00ED61CE">
      <w:pPr>
        <w:spacing w:after="94" w:line="240" w:lineRule="auto"/>
        <w:ind w:right="260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80"/>
          <w:rFonts w:eastAsiaTheme="minorHAnsi"/>
          <w:sz w:val="24"/>
          <w:szCs w:val="24"/>
        </w:rPr>
        <w:t>Литература</w:t>
      </w:r>
    </w:p>
    <w:p w:rsidR="00ED61CE" w:rsidRPr="00647B38" w:rsidRDefault="00ED61CE" w:rsidP="00ED61CE">
      <w:pPr>
        <w:pStyle w:val="Bodytext100"/>
        <w:numPr>
          <w:ilvl w:val="0"/>
          <w:numId w:val="13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sz w:val="24"/>
          <w:szCs w:val="24"/>
        </w:rPr>
        <w:t>Федеральный государственный образовательный стандарт дошкольно</w:t>
      </w:r>
      <w:r w:rsidRPr="00647B38">
        <w:rPr>
          <w:sz w:val="24"/>
          <w:szCs w:val="24"/>
        </w:rPr>
        <w:softHyphen/>
        <w:t>го образования // Приказ Министерства образования и науки № 1155 от 17 ок</w:t>
      </w:r>
      <w:r w:rsidRPr="00647B38">
        <w:rPr>
          <w:sz w:val="24"/>
          <w:szCs w:val="24"/>
        </w:rPr>
        <w:softHyphen/>
        <w:t>тября 2013 года (вступил в силу 01 января 2014 года).</w:t>
      </w:r>
    </w:p>
    <w:p w:rsidR="00ED61CE" w:rsidRPr="00647B38" w:rsidRDefault="00ED61CE" w:rsidP="00ED61CE">
      <w:pPr>
        <w:pStyle w:val="Bodytext100"/>
        <w:numPr>
          <w:ilvl w:val="0"/>
          <w:numId w:val="13"/>
        </w:numPr>
        <w:shd w:val="clear" w:color="auto" w:fill="auto"/>
        <w:tabs>
          <w:tab w:val="left" w:pos="617"/>
        </w:tabs>
        <w:spacing w:line="240" w:lineRule="auto"/>
        <w:ind w:lef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Г., Зверева С. В.</w:t>
      </w:r>
      <w:r w:rsidRPr="00647B38">
        <w:rPr>
          <w:sz w:val="24"/>
          <w:szCs w:val="24"/>
        </w:rPr>
        <w:t xml:space="preserve"> К школьной жизни готов! — СПб</w:t>
      </w:r>
      <w:proofErr w:type="gramStart"/>
      <w:r w:rsidRPr="00647B38">
        <w:rPr>
          <w:sz w:val="24"/>
          <w:szCs w:val="24"/>
        </w:rPr>
        <w:t xml:space="preserve">., </w:t>
      </w:r>
      <w:proofErr w:type="gramEnd"/>
      <w:r w:rsidRPr="00647B38">
        <w:rPr>
          <w:sz w:val="24"/>
          <w:szCs w:val="24"/>
        </w:rPr>
        <w:t>2001.</w:t>
      </w:r>
    </w:p>
    <w:p w:rsidR="00ED61CE" w:rsidRPr="00647B38" w:rsidRDefault="00ED61CE" w:rsidP="00ED61CE">
      <w:pPr>
        <w:pStyle w:val="Bodytext100"/>
        <w:numPr>
          <w:ilvl w:val="0"/>
          <w:numId w:val="13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Каменская В. Г.</w:t>
      </w:r>
      <w:r w:rsidRPr="00647B38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ED61CE" w:rsidRPr="00647B38" w:rsidRDefault="00ED61CE" w:rsidP="00ED61CE">
      <w:pPr>
        <w:pStyle w:val="Bodytext100"/>
        <w:numPr>
          <w:ilvl w:val="0"/>
          <w:numId w:val="13"/>
        </w:numPr>
        <w:shd w:val="clear" w:color="auto" w:fill="auto"/>
        <w:tabs>
          <w:tab w:val="left" w:pos="617"/>
        </w:tabs>
        <w:spacing w:line="240" w:lineRule="auto"/>
        <w:ind w:left="20" w:right="20" w:firstLine="380"/>
        <w:jc w:val="both"/>
        <w:rPr>
          <w:sz w:val="24"/>
          <w:szCs w:val="24"/>
        </w:rPr>
      </w:pPr>
      <w:r w:rsidRPr="00647B38">
        <w:rPr>
          <w:rStyle w:val="Bodytext10BoldItalic"/>
          <w:sz w:val="24"/>
          <w:szCs w:val="24"/>
        </w:rPr>
        <w:t>Ноткипа Н. А. и др.</w:t>
      </w:r>
      <w:r w:rsidRPr="00647B38">
        <w:rPr>
          <w:sz w:val="24"/>
          <w:szCs w:val="24"/>
        </w:rPr>
        <w:t xml:space="preserve"> Оценка физического и нервно-психического разви</w:t>
      </w:r>
      <w:r w:rsidRPr="00647B38">
        <w:rPr>
          <w:sz w:val="24"/>
          <w:szCs w:val="24"/>
        </w:rPr>
        <w:softHyphen/>
        <w:t xml:space="preserve">тия детей раннего и дошкольного возраста. </w:t>
      </w:r>
      <w:proofErr w:type="gramStart"/>
      <w:r w:rsidRPr="00647B38">
        <w:rPr>
          <w:sz w:val="24"/>
          <w:szCs w:val="24"/>
        </w:rPr>
        <w:t>—С</w:t>
      </w:r>
      <w:proofErr w:type="gramEnd"/>
      <w:r w:rsidRPr="00647B38">
        <w:rPr>
          <w:sz w:val="24"/>
          <w:szCs w:val="24"/>
        </w:rPr>
        <w:t>Пб., 2003.</w:t>
      </w:r>
    </w:p>
    <w:p w:rsidR="00ED61CE" w:rsidRPr="00647B38" w:rsidRDefault="00ED61CE" w:rsidP="00ED6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47B38">
        <w:rPr>
          <w:rStyle w:val="Bodytext10BoldItalic"/>
          <w:rFonts w:eastAsiaTheme="minorHAnsi"/>
          <w:sz w:val="24"/>
          <w:szCs w:val="24"/>
        </w:rPr>
        <w:t>Урунтаева Г. А., Афонькина Ю. А.</w:t>
      </w:r>
      <w:r w:rsidRPr="00647B38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647B38">
        <w:rPr>
          <w:rFonts w:ascii="Times New Roman" w:hAnsi="Times New Roman" w:cs="Times New Roman"/>
          <w:sz w:val="24"/>
          <w:szCs w:val="24"/>
        </w:rPr>
        <w:softHyphen/>
        <w:t>гии</w:t>
      </w:r>
      <w:proofErr w:type="gramStart"/>
      <w:r w:rsidRPr="00647B38">
        <w:rPr>
          <w:rFonts w:ascii="Times New Roman" w:hAnsi="Times New Roman" w:cs="Times New Roman"/>
          <w:sz w:val="24"/>
          <w:szCs w:val="24"/>
        </w:rPr>
        <w:t>.-—</w:t>
      </w:r>
      <w:proofErr w:type="gramEnd"/>
      <w:r w:rsidRPr="00647B38">
        <w:rPr>
          <w:rFonts w:ascii="Times New Roman" w:hAnsi="Times New Roman" w:cs="Times New Roman"/>
          <w:sz w:val="24"/>
          <w:szCs w:val="24"/>
        </w:rPr>
        <w:t>М.. 2001.</w:t>
      </w: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>
      <w:pPr>
        <w:sectPr w:rsidR="00ED61CE" w:rsidSect="00040FDE">
          <w:pgSz w:w="11906" w:h="16838"/>
          <w:pgMar w:top="1134" w:right="850" w:bottom="709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ED61CE" w:rsidRPr="00991B20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  <w:sz w:val="24"/>
        </w:rPr>
      </w:pPr>
      <w:bookmarkStart w:id="1" w:name="bookmark1"/>
      <w:r w:rsidRPr="00991B20">
        <w:rPr>
          <w:b/>
          <w:sz w:val="24"/>
        </w:rPr>
        <w:lastRenderedPageBreak/>
        <w:t>Образовательная область «Социально-коммуникативное развитие»</w:t>
      </w:r>
      <w:bookmarkEnd w:id="1"/>
    </w:p>
    <w:p w:rsidR="00ED61CE" w:rsidRPr="00991B20" w:rsidRDefault="00ED61CE" w:rsidP="00ED61CE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4"/>
        <w:tblW w:w="15699" w:type="dxa"/>
        <w:tblLook w:val="04A0"/>
      </w:tblPr>
      <w:tblGrid>
        <w:gridCol w:w="534"/>
        <w:gridCol w:w="2268"/>
        <w:gridCol w:w="935"/>
        <w:gridCol w:w="907"/>
        <w:gridCol w:w="936"/>
        <w:gridCol w:w="906"/>
        <w:gridCol w:w="936"/>
        <w:gridCol w:w="907"/>
        <w:gridCol w:w="936"/>
        <w:gridCol w:w="906"/>
        <w:gridCol w:w="936"/>
        <w:gridCol w:w="907"/>
        <w:gridCol w:w="935"/>
        <w:gridCol w:w="907"/>
        <w:gridCol w:w="936"/>
        <w:gridCol w:w="907"/>
      </w:tblGrid>
      <w:tr w:rsidR="00ED61CE" w:rsidRPr="00527FF1" w:rsidTr="00FF58DE">
        <w:tc>
          <w:tcPr>
            <w:tcW w:w="534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42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Старается соблюдать правила поведения в об</w:t>
            </w:r>
            <w:r>
              <w:rPr>
                <w:rStyle w:val="Bodytext1075pt"/>
                <w:rFonts w:eastAsiaTheme="minorHAnsi"/>
              </w:rPr>
              <w:softHyphen/>
              <w:t xml:space="preserve">щественных местах, в общении </w:t>
            </w:r>
            <w:proofErr w:type="gramStart"/>
            <w:r>
              <w:rPr>
                <w:rStyle w:val="Bodytext1075pt"/>
                <w:rFonts w:eastAsiaTheme="minorHAnsi"/>
              </w:rPr>
              <w:t>со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взрослы</w:t>
            </w:r>
            <w:r>
              <w:rPr>
                <w:rStyle w:val="Bodytext1075pt"/>
                <w:rFonts w:eastAsiaTheme="minorHAnsi"/>
              </w:rPr>
              <w:softHyphen/>
              <w:t>ми и сверстниками, в природе</w:t>
            </w:r>
          </w:p>
        </w:tc>
        <w:tc>
          <w:tcPr>
            <w:tcW w:w="1842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Понимает социаль</w:t>
            </w:r>
            <w:r>
              <w:rPr>
                <w:rStyle w:val="Bodytext1075pt"/>
                <w:rFonts w:eastAsiaTheme="minorHAnsi"/>
              </w:rPr>
              <w:softHyphen/>
              <w:t>ную оценку поступков сверстников или героев литературных произве</w:t>
            </w:r>
            <w:r>
              <w:rPr>
                <w:rStyle w:val="Bodytext1075pt"/>
                <w:rFonts w:eastAsiaTheme="minorHAnsi"/>
              </w:rPr>
              <w:softHyphen/>
              <w:t>дений</w:t>
            </w:r>
          </w:p>
        </w:tc>
        <w:tc>
          <w:tcPr>
            <w:tcW w:w="1843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2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Принимает на себя роль, объединяет несколько игровых действий в еди</w:t>
            </w:r>
            <w:r>
              <w:rPr>
                <w:rStyle w:val="Bodytext1075pt"/>
                <w:rFonts w:eastAsiaTheme="minorHAnsi"/>
              </w:rPr>
              <w:softHyphen/>
              <w:t>ную сюжетную линию</w:t>
            </w:r>
          </w:p>
        </w:tc>
        <w:tc>
          <w:tcPr>
            <w:tcW w:w="1843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Style w:val="Bodytext1075pt"/>
                <w:rFonts w:eastAsiaTheme="minorHAnsi"/>
              </w:rPr>
              <w:t>Способен</w:t>
            </w:r>
            <w:proofErr w:type="gramEnd"/>
            <w:r>
              <w:rPr>
                <w:rStyle w:val="Bodytext1075pt"/>
                <w:rFonts w:eastAsiaTheme="minorHAnsi"/>
              </w:rPr>
              <w:t xml:space="preserve"> придержи</w:t>
            </w:r>
            <w:r>
              <w:rPr>
                <w:rStyle w:val="Bodytext1075pt"/>
                <w:rFonts w:eastAsiaTheme="minorHAnsi"/>
              </w:rPr>
              <w:softHyphen/>
              <w:t>ваться игровых правил в дидактических играх</w:t>
            </w:r>
          </w:p>
        </w:tc>
        <w:tc>
          <w:tcPr>
            <w:tcW w:w="1842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Разыгрывает самосто</w:t>
            </w:r>
            <w:r>
              <w:rPr>
                <w:rStyle w:val="Bodytext1075pt"/>
                <w:rFonts w:eastAsiaTheme="minorHAnsi"/>
              </w:rPr>
              <w:softHyphen/>
              <w:t>ятельно и по просьбе взрослого отрывки из знакомых сказок</w:t>
            </w:r>
          </w:p>
        </w:tc>
        <w:tc>
          <w:tcPr>
            <w:tcW w:w="1843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Style w:val="Bodytext1075pt"/>
                <w:rFonts w:eastAsiaTheme="minorHAnsi"/>
              </w:rPr>
              <w:t>Итоговый показатель по каждому ребенку (среднее значение)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527FF1" w:rsidTr="00FF58DE">
        <w:tc>
          <w:tcPr>
            <w:tcW w:w="534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36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07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5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2802" w:type="dxa"/>
            <w:gridSpan w:val="2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3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07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«Познавательное развитие»</w:t>
      </w:r>
    </w:p>
    <w:p w:rsidR="00ED61CE" w:rsidRPr="00991B20" w:rsidRDefault="00ED61CE" w:rsidP="00ED61CE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4"/>
        <w:tblW w:w="16126" w:type="dxa"/>
        <w:tblLayout w:type="fixed"/>
        <w:tblLook w:val="04A0"/>
      </w:tblPr>
      <w:tblGrid>
        <w:gridCol w:w="493"/>
        <w:gridCol w:w="174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1"/>
        <w:gridCol w:w="772"/>
        <w:gridCol w:w="772"/>
        <w:gridCol w:w="772"/>
        <w:gridCol w:w="771"/>
        <w:gridCol w:w="772"/>
        <w:gridCol w:w="772"/>
        <w:gridCol w:w="772"/>
      </w:tblGrid>
      <w:tr w:rsidR="00ED61CE" w:rsidRPr="0017725D" w:rsidTr="00FF58DE">
        <w:tc>
          <w:tcPr>
            <w:tcW w:w="493" w:type="dxa"/>
            <w:vMerge w:val="restart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42" w:type="dxa"/>
            <w:vMerge w:val="restart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43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202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свои ими и фамилию, име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на роди гелей</w:t>
            </w:r>
          </w:p>
        </w:tc>
        <w:tc>
          <w:tcPr>
            <w:tcW w:w="1543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Рассматривает иллюст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рированные издания детских книг, проявля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ет интерес к ним</w:t>
            </w:r>
          </w:p>
        </w:tc>
        <w:tc>
          <w:tcPr>
            <w:tcW w:w="154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Ориентируется в помещениях дет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ского сада, назы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вает свой город</w:t>
            </w:r>
          </w:p>
        </w:tc>
        <w:tc>
          <w:tcPr>
            <w:tcW w:w="1543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Знает и называет некоторые расте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ния и животных, их детенышей, иг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рушки</w:t>
            </w:r>
          </w:p>
        </w:tc>
        <w:tc>
          <w:tcPr>
            <w:tcW w:w="154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Правильно опреде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ляет количествен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ное соотношение двух групп предме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тов, понимает конкретный смысл слов «больше, «меньше», «столь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ко же»</w:t>
            </w:r>
          </w:p>
        </w:tc>
        <w:tc>
          <w:tcPr>
            <w:tcW w:w="1543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Различает круг, квадрат, тре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угольник, пред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меты, имеющие углы и круглую форму</w:t>
            </w:r>
          </w:p>
        </w:tc>
        <w:tc>
          <w:tcPr>
            <w:tcW w:w="154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Умеет группиро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 xml:space="preserve">вать 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предметы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но цвету, размеру, форме</w:t>
            </w:r>
          </w:p>
        </w:tc>
        <w:tc>
          <w:tcPr>
            <w:tcW w:w="1543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Понимает смысл обозначения: вверху-внизу, впереди-сзади, слева-справа, на, на</w:t>
            </w:r>
            <w:proofErr w:type="gramStart"/>
            <w:r w:rsidRPr="00A911E5">
              <w:rPr>
                <w:rStyle w:val="Bodytext1075pt"/>
                <w:sz w:val="18"/>
                <w:szCs w:val="18"/>
              </w:rPr>
              <w:t>д-</w:t>
            </w:r>
            <w:proofErr w:type="gramEnd"/>
            <w:r w:rsidRPr="00A911E5">
              <w:rPr>
                <w:rStyle w:val="Bodytext1075pt"/>
                <w:sz w:val="18"/>
                <w:szCs w:val="18"/>
              </w:rPr>
              <w:t xml:space="preserve"> под, верхняя-нижняя. Различает день-ночь, зима-лето</w:t>
            </w:r>
          </w:p>
        </w:tc>
        <w:tc>
          <w:tcPr>
            <w:tcW w:w="154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rPr>
                <w:rStyle w:val="Bodytext1075pt"/>
                <w:sz w:val="18"/>
                <w:szCs w:val="18"/>
              </w:rPr>
            </w:pPr>
            <w:r w:rsidRPr="00A911E5">
              <w:rPr>
                <w:rStyle w:val="Bodytext1075pt"/>
                <w:sz w:val="18"/>
                <w:szCs w:val="18"/>
              </w:rPr>
              <w:t>Итоговый пока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затель по каждо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му ребенку (сред</w:t>
            </w:r>
            <w:r w:rsidRPr="00A911E5">
              <w:rPr>
                <w:rStyle w:val="Bodytext1075pt"/>
                <w:sz w:val="18"/>
                <w:szCs w:val="18"/>
              </w:rPr>
              <w:softHyphen/>
              <w:t>нее значение)</w:t>
            </w:r>
          </w:p>
        </w:tc>
      </w:tr>
      <w:tr w:rsidR="00ED61CE" w:rsidRPr="0017725D" w:rsidTr="00FF58DE">
        <w:tc>
          <w:tcPr>
            <w:tcW w:w="493" w:type="dxa"/>
            <w:vMerge/>
          </w:tcPr>
          <w:p w:rsidR="00ED61CE" w:rsidRPr="0017725D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  <w:vMerge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1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1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72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A911E5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49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6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2235" w:type="dxa"/>
            <w:gridSpan w:val="2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7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D61CE" w:rsidRPr="00991B20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«Речевое развитие»</w:t>
      </w:r>
    </w:p>
    <w:p w:rsidR="00ED61CE" w:rsidRPr="00991B20" w:rsidRDefault="00ED61CE" w:rsidP="00ED61CE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4"/>
        <w:tblW w:w="15598" w:type="dxa"/>
        <w:tblLook w:val="04A0"/>
      </w:tblPr>
      <w:tblGrid>
        <w:gridCol w:w="534"/>
        <w:gridCol w:w="2126"/>
        <w:gridCol w:w="1293"/>
        <w:gridCol w:w="1294"/>
        <w:gridCol w:w="1294"/>
        <w:gridCol w:w="1294"/>
        <w:gridCol w:w="1294"/>
        <w:gridCol w:w="1293"/>
        <w:gridCol w:w="1294"/>
        <w:gridCol w:w="1294"/>
        <w:gridCol w:w="1294"/>
        <w:gridCol w:w="1294"/>
      </w:tblGrid>
      <w:tr w:rsidR="00ED61CE" w:rsidRPr="00527FF1" w:rsidTr="00FF58DE">
        <w:tc>
          <w:tcPr>
            <w:tcW w:w="534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587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202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 xml:space="preserve">Рассматривает сюжетные картинки, </w:t>
            </w:r>
            <w:proofErr w:type="gramStart"/>
            <w:r w:rsidRPr="00A911E5">
              <w:rPr>
                <w:rStyle w:val="Bodytext1075pt"/>
                <w:sz w:val="18"/>
              </w:rPr>
              <w:t>спо</w:t>
            </w:r>
            <w:r w:rsidRPr="00A911E5">
              <w:rPr>
                <w:rStyle w:val="Bodytext1075pt"/>
                <w:sz w:val="18"/>
              </w:rPr>
              <w:softHyphen/>
              <w:t>собен</w:t>
            </w:r>
            <w:proofErr w:type="gramEnd"/>
            <w:r w:rsidRPr="00A911E5">
              <w:rPr>
                <w:rStyle w:val="Bodytext1075pt"/>
                <w:sz w:val="18"/>
              </w:rPr>
              <w:t xml:space="preserve"> кратко рассказать об увиденном</w:t>
            </w:r>
          </w:p>
        </w:tc>
        <w:tc>
          <w:tcPr>
            <w:tcW w:w="2588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Отвечает на вопросы взрослого, каса</w:t>
            </w:r>
            <w:r w:rsidRPr="00A911E5">
              <w:rPr>
                <w:rStyle w:val="Bodytext1075pt"/>
                <w:sz w:val="18"/>
              </w:rPr>
              <w:softHyphen/>
              <w:t>ющиеся ближайшего окружения</w:t>
            </w:r>
          </w:p>
        </w:tc>
        <w:tc>
          <w:tcPr>
            <w:tcW w:w="2587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>
              <w:rPr>
                <w:rStyle w:val="Bodytext1075pt"/>
                <w:sz w:val="18"/>
              </w:rPr>
              <w:t>Использует все части речи, про</w:t>
            </w:r>
            <w:r w:rsidRPr="00A911E5">
              <w:rPr>
                <w:rStyle w:val="Bodytext1075pt"/>
                <w:sz w:val="18"/>
              </w:rPr>
              <w:t>стые нераспространённые пред</w:t>
            </w:r>
            <w:r w:rsidRPr="00A911E5">
              <w:rPr>
                <w:rStyle w:val="Bodytext1075pt"/>
                <w:sz w:val="18"/>
              </w:rPr>
              <w:softHyphen/>
              <w:t>ложения и предложения с одно</w:t>
            </w:r>
            <w:r w:rsidRPr="00A911E5">
              <w:rPr>
                <w:rStyle w:val="Bodytext1075pt"/>
                <w:sz w:val="18"/>
              </w:rPr>
              <w:softHyphen/>
              <w:t>родными членами</w:t>
            </w:r>
          </w:p>
        </w:tc>
        <w:tc>
          <w:tcPr>
            <w:tcW w:w="2588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Четко произносит все глас</w:t>
            </w:r>
            <w:r w:rsidRPr="00A911E5">
              <w:rPr>
                <w:rStyle w:val="Bodytext1075pt"/>
                <w:sz w:val="18"/>
              </w:rPr>
              <w:softHyphen/>
              <w:t>ные звуки, определяет за</w:t>
            </w:r>
            <w:r w:rsidRPr="00A911E5">
              <w:rPr>
                <w:rStyle w:val="Bodytext1075pt"/>
                <w:sz w:val="18"/>
              </w:rPr>
              <w:softHyphen/>
              <w:t>данный гласный звук из двух</w:t>
            </w:r>
          </w:p>
        </w:tc>
        <w:tc>
          <w:tcPr>
            <w:tcW w:w="2588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8"/>
              </w:rPr>
            </w:pPr>
            <w:r w:rsidRPr="00A911E5">
              <w:rPr>
                <w:rStyle w:val="Bodytext1075pt"/>
                <w:sz w:val="18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34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3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3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9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7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2660" w:type="dxa"/>
            <w:gridSpan w:val="2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9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D61CE" w:rsidRPr="0017725D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991B20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«Художественно-эстетическое развитие»</w:t>
      </w:r>
    </w:p>
    <w:p w:rsidR="00ED61CE" w:rsidRPr="00991B20" w:rsidRDefault="00ED61CE" w:rsidP="00ED61CE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4"/>
        <w:tblW w:w="15701" w:type="dxa"/>
        <w:tblLook w:val="04A0"/>
      </w:tblPr>
      <w:tblGrid>
        <w:gridCol w:w="534"/>
        <w:gridCol w:w="1767"/>
        <w:gridCol w:w="957"/>
        <w:gridCol w:w="957"/>
        <w:gridCol w:w="957"/>
        <w:gridCol w:w="957"/>
        <w:gridCol w:w="957"/>
        <w:gridCol w:w="957"/>
        <w:gridCol w:w="958"/>
        <w:gridCol w:w="957"/>
        <w:gridCol w:w="957"/>
        <w:gridCol w:w="957"/>
        <w:gridCol w:w="957"/>
        <w:gridCol w:w="957"/>
        <w:gridCol w:w="957"/>
        <w:gridCol w:w="958"/>
      </w:tblGrid>
      <w:tr w:rsidR="00ED61CE" w:rsidRPr="00527FF1" w:rsidTr="00FF58DE">
        <w:tc>
          <w:tcPr>
            <w:tcW w:w="534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1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Знает, называем и пра</w:t>
            </w:r>
            <w:r w:rsidRPr="00A911E5">
              <w:rPr>
                <w:rStyle w:val="Bodytext1075pt"/>
                <w:sz w:val="16"/>
              </w:rPr>
              <w:softHyphen/>
              <w:t>вильно использует де</w:t>
            </w:r>
            <w:r w:rsidRPr="00A911E5">
              <w:rPr>
                <w:rStyle w:val="Bodytext1075pt"/>
                <w:sz w:val="16"/>
              </w:rPr>
              <w:softHyphen/>
              <w:t>тали строительного материала. Изменяет постройки, надстраивая или заменяя одни детали другими</w:t>
            </w:r>
          </w:p>
        </w:tc>
        <w:tc>
          <w:tcPr>
            <w:tcW w:w="191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proofErr w:type="gramStart"/>
            <w:r w:rsidRPr="00A911E5">
              <w:rPr>
                <w:rStyle w:val="Bodytext1075pt"/>
                <w:sz w:val="16"/>
              </w:rPr>
              <w:t>Изображает</w:t>
            </w:r>
            <w:proofErr w:type="gramEnd"/>
            <w:r w:rsidRPr="00A911E5">
              <w:rPr>
                <w:rStyle w:val="Bodytext1075pt"/>
                <w:sz w:val="16"/>
              </w:rPr>
              <w:t>/создает отде</w:t>
            </w:r>
            <w:r w:rsidRPr="00A911E5">
              <w:rPr>
                <w:rStyle w:val="Bodytext1075pt"/>
                <w:sz w:val="16"/>
              </w:rPr>
              <w:softHyphen/>
              <w:t>льные предметы, простые но композиции и по содержанию сюжеты, используя разные материалы</w:t>
            </w:r>
          </w:p>
        </w:tc>
        <w:tc>
          <w:tcPr>
            <w:tcW w:w="191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Со</w:t>
            </w:r>
            <w:r>
              <w:rPr>
                <w:rStyle w:val="Bodytext1075pt"/>
                <w:sz w:val="16"/>
              </w:rPr>
              <w:t>здает изображения предметов из го</w:t>
            </w:r>
            <w:r w:rsidRPr="00A911E5">
              <w:rPr>
                <w:rStyle w:val="Bodytext1075pt"/>
                <w:sz w:val="16"/>
              </w:rPr>
              <w:t>товых фигур. Украшает заго</w:t>
            </w:r>
            <w:r w:rsidRPr="00A911E5">
              <w:rPr>
                <w:rStyle w:val="Bodytext1075pt"/>
                <w:sz w:val="16"/>
              </w:rPr>
              <w:softHyphen/>
              <w:t>товки из бума</w:t>
            </w:r>
            <w:r>
              <w:rPr>
                <w:rStyle w:val="Bodytext1075pt"/>
                <w:sz w:val="16"/>
              </w:rPr>
              <w:t>ги</w:t>
            </w:r>
            <w:r w:rsidRPr="00A911E5">
              <w:rPr>
                <w:rStyle w:val="Bodytext1075pt"/>
                <w:sz w:val="16"/>
              </w:rPr>
              <w:t xml:space="preserve"> раз</w:t>
            </w:r>
            <w:r w:rsidRPr="00A911E5">
              <w:rPr>
                <w:rStyle w:val="Bodytext1075pt"/>
                <w:sz w:val="16"/>
              </w:rPr>
              <w:softHyphen/>
              <w:t>ной формы</w:t>
            </w:r>
          </w:p>
        </w:tc>
        <w:tc>
          <w:tcPr>
            <w:tcW w:w="1915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Слушает музыкальное произведение до конца. Узнает знакомые пес</w:t>
            </w:r>
            <w:r w:rsidRPr="00A911E5">
              <w:rPr>
                <w:rStyle w:val="Bodytext1075pt"/>
                <w:sz w:val="16"/>
              </w:rPr>
              <w:softHyphen/>
              <w:t>ни. Поет, не отставая и не опережая других</w:t>
            </w:r>
          </w:p>
        </w:tc>
        <w:tc>
          <w:tcPr>
            <w:tcW w:w="191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Умеет выполнять тан</w:t>
            </w:r>
            <w:r w:rsidRPr="00A911E5">
              <w:rPr>
                <w:rStyle w:val="Bodytext1075pt"/>
                <w:sz w:val="16"/>
              </w:rPr>
              <w:softHyphen/>
              <w:t>цевальные движения: кружиться в парах, при</w:t>
            </w:r>
            <w:r w:rsidRPr="00A911E5">
              <w:rPr>
                <w:rStyle w:val="Bodytext1075pt"/>
                <w:sz w:val="16"/>
              </w:rPr>
              <w:softHyphen/>
              <w:t>топывать попеременно ногами, двигаться под музыку с предметами</w:t>
            </w:r>
          </w:p>
        </w:tc>
        <w:tc>
          <w:tcPr>
            <w:tcW w:w="1914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both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Различает и называет музыкальные инстру</w:t>
            </w:r>
            <w:r w:rsidRPr="00A911E5">
              <w:rPr>
                <w:rStyle w:val="Bodytext1075pt"/>
                <w:sz w:val="16"/>
              </w:rPr>
              <w:softHyphen/>
              <w:t>менты: металлофон, барабан. Замечает из</w:t>
            </w:r>
            <w:r w:rsidRPr="00A911E5">
              <w:rPr>
                <w:rStyle w:val="Bodytext1075pt"/>
                <w:sz w:val="16"/>
              </w:rPr>
              <w:softHyphen/>
              <w:t>менения в звучании (тихо — громко)</w:t>
            </w:r>
          </w:p>
        </w:tc>
        <w:tc>
          <w:tcPr>
            <w:tcW w:w="1915" w:type="dxa"/>
            <w:gridSpan w:val="2"/>
          </w:tcPr>
          <w:p w:rsidR="00ED61CE" w:rsidRPr="00A911E5" w:rsidRDefault="00ED61CE" w:rsidP="00FF58DE">
            <w:pPr>
              <w:pStyle w:val="Bodytext100"/>
              <w:shd w:val="clear" w:color="auto" w:fill="auto"/>
              <w:spacing w:line="197" w:lineRule="exact"/>
              <w:jc w:val="center"/>
              <w:rPr>
                <w:sz w:val="16"/>
              </w:rPr>
            </w:pPr>
            <w:r w:rsidRPr="00A911E5">
              <w:rPr>
                <w:rStyle w:val="Bodytext10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34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8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сентябрь</w:t>
            </w:r>
          </w:p>
        </w:tc>
        <w:tc>
          <w:tcPr>
            <w:tcW w:w="958" w:type="dxa"/>
          </w:tcPr>
          <w:p w:rsidR="00ED61CE" w:rsidRPr="00A911E5" w:rsidRDefault="00ED61CE" w:rsidP="00FF58DE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A911E5">
              <w:rPr>
                <w:rFonts w:ascii="Times New Roman" w:hAnsi="Times New Roman" w:cs="Times New Roman"/>
                <w:sz w:val="16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A911E5" w:rsidRDefault="00ED61CE" w:rsidP="00ED61CE">
            <w:pPr>
              <w:pStyle w:val="a5"/>
              <w:numPr>
                <w:ilvl w:val="0"/>
                <w:numId w:val="8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2301" w:type="dxa"/>
            <w:gridSpan w:val="2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A911E5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</w:tcPr>
          <w:p w:rsidR="00ED61CE" w:rsidRPr="00A911E5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991B20">
        <w:rPr>
          <w:b/>
        </w:rPr>
        <w:t>Образовательная область «Физическое развитие»</w:t>
      </w:r>
    </w:p>
    <w:p w:rsidR="00ED61CE" w:rsidRPr="00991B20" w:rsidRDefault="00ED61CE" w:rsidP="00ED61CE">
      <w:pPr>
        <w:rPr>
          <w:rFonts w:ascii="Times New Roman" w:hAnsi="Times New Roman" w:cs="Times New Roman"/>
        </w:rPr>
      </w:pPr>
      <w:r w:rsidRPr="00991B20">
        <w:rPr>
          <w:rFonts w:ascii="Times New Roman" w:hAnsi="Times New Roman" w:cs="Times New Roman"/>
        </w:rPr>
        <w:t xml:space="preserve">Воспитатели ________________________________________________________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991B20">
        <w:rPr>
          <w:rFonts w:ascii="Times New Roman" w:hAnsi="Times New Roman" w:cs="Times New Roman"/>
        </w:rPr>
        <w:t xml:space="preserve"> Группа ________________________________________</w:t>
      </w:r>
    </w:p>
    <w:tbl>
      <w:tblPr>
        <w:tblStyle w:val="a4"/>
        <w:tblW w:w="16126" w:type="dxa"/>
        <w:tblLayout w:type="fixed"/>
        <w:tblLook w:val="04A0"/>
      </w:tblPr>
      <w:tblGrid>
        <w:gridCol w:w="533"/>
        <w:gridCol w:w="2268"/>
        <w:gridCol w:w="941"/>
        <w:gridCol w:w="942"/>
        <w:gridCol w:w="942"/>
        <w:gridCol w:w="941"/>
        <w:gridCol w:w="942"/>
        <w:gridCol w:w="942"/>
        <w:gridCol w:w="942"/>
        <w:gridCol w:w="941"/>
        <w:gridCol w:w="911"/>
        <w:gridCol w:w="912"/>
        <w:gridCol w:w="1103"/>
        <w:gridCol w:w="1023"/>
        <w:gridCol w:w="921"/>
        <w:gridCol w:w="922"/>
      </w:tblGrid>
      <w:tr w:rsidR="00ED61CE" w:rsidRPr="00527FF1" w:rsidTr="00FF58DE">
        <w:tc>
          <w:tcPr>
            <w:tcW w:w="533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268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83" w:type="dxa"/>
            <w:gridSpan w:val="2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83" w:type="dxa"/>
            <w:gridSpan w:val="2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Приучен к опрятности, замечает и устраняет непорядок в одежде</w:t>
            </w:r>
          </w:p>
        </w:tc>
        <w:tc>
          <w:tcPr>
            <w:tcW w:w="1884" w:type="dxa"/>
            <w:gridSpan w:val="2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83" w:type="dxa"/>
            <w:gridSpan w:val="2"/>
          </w:tcPr>
          <w:p w:rsidR="00ED61CE" w:rsidRPr="00B0309C" w:rsidRDefault="00ED61CE" w:rsidP="00FF58DE">
            <w:pPr>
              <w:ind w:right="-88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 xml:space="preserve">Может ползать на четвереньках, лазать по лесенке-стремянке, гимнастической стенке произвольным </w:t>
            </w:r>
            <w:r w:rsidRPr="00B030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способом</w:t>
            </w:r>
          </w:p>
        </w:tc>
        <w:tc>
          <w:tcPr>
            <w:tcW w:w="1823" w:type="dxa"/>
            <w:gridSpan w:val="2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Энергично отталкивается в прыжках на двух ногах, прыгает в длину с места</w:t>
            </w:r>
          </w:p>
        </w:tc>
        <w:tc>
          <w:tcPr>
            <w:tcW w:w="2126" w:type="dxa"/>
            <w:gridSpan w:val="2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6"/>
                <w:szCs w:val="18"/>
              </w:rPr>
              <w:t xml:space="preserve">Катает мяч в заданном направлении с расстояния, бросает мяч двумя руками от груди, из-за головы; ударяет мячом об пол, бросает вверх и ловит; </w:t>
            </w:r>
            <w:r w:rsidRPr="00B0309C">
              <w:rPr>
                <w:rFonts w:ascii="Times New Roman" w:hAnsi="Times New Roman" w:cs="Times New Roman"/>
                <w:sz w:val="16"/>
                <w:szCs w:val="18"/>
              </w:rPr>
              <w:lastRenderedPageBreak/>
              <w:t>метает предметы правой и левой руками</w:t>
            </w:r>
          </w:p>
        </w:tc>
        <w:tc>
          <w:tcPr>
            <w:tcW w:w="1843" w:type="dxa"/>
            <w:gridSpan w:val="2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Style w:val="Bodytext1075pt"/>
                <w:rFonts w:eastAsiaTheme="minorHAnsi"/>
                <w:sz w:val="18"/>
                <w:szCs w:val="18"/>
              </w:rPr>
              <w:lastRenderedPageBreak/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33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4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41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11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1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03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23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ED61CE" w:rsidRPr="00B0309C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309C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533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268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23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1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2" w:type="dxa"/>
          </w:tcPr>
          <w:p w:rsidR="00ED61CE" w:rsidRPr="00B0309C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D61CE" w:rsidRPr="0017725D" w:rsidTr="00FF58DE">
        <w:tc>
          <w:tcPr>
            <w:tcW w:w="2801" w:type="dxa"/>
            <w:gridSpan w:val="2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94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4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1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2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D61CE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D61CE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1476" w:line="360" w:lineRule="exact"/>
        <w:ind w:left="1300" w:right="300" w:firstLine="280"/>
        <w:rPr>
          <w:rFonts w:ascii="Times New Roman" w:eastAsia="Times New Roman" w:hAnsi="Times New Roman" w:cs="Times New Roman"/>
          <w:b/>
          <w:bCs/>
          <w:sz w:val="30"/>
          <w:szCs w:val="30"/>
        </w:rPr>
      </w:pPr>
    </w:p>
    <w:p w:rsidR="00ED61CE" w:rsidRPr="002F6969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Диагностика педагогического процесса</w:t>
      </w:r>
    </w:p>
    <w:p w:rsidR="00ED61CE" w:rsidRPr="002F6969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в средней группе (с 4 до 5 лет)</w:t>
      </w:r>
    </w:p>
    <w:p w:rsidR="00ED61CE" w:rsidRPr="002F6969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дошкольной образовательной организации</w:t>
      </w:r>
    </w:p>
    <w:p w:rsidR="00ED61CE" w:rsidRPr="002F6969" w:rsidRDefault="00ED61CE" w:rsidP="00ED61CE">
      <w:pPr>
        <w:widowControl w:val="0"/>
        <w:tabs>
          <w:tab w:val="left" w:leader="underscore" w:pos="3753"/>
          <w:tab w:val="left" w:leader="underscore" w:pos="4482"/>
        </w:tabs>
        <w:spacing w:after="0"/>
        <w:ind w:left="1300" w:right="300" w:firstLine="280"/>
        <w:jc w:val="center"/>
        <w:rPr>
          <w:rFonts w:ascii="Georgia" w:eastAsia="Times New Roman" w:hAnsi="Georgia" w:cs="Times New Roman"/>
          <w:b/>
          <w:bCs/>
          <w:sz w:val="32"/>
          <w:szCs w:val="30"/>
        </w:rPr>
      </w:pP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>на  20_____/1__</w:t>
      </w:r>
      <w:r w:rsidRPr="002F6969">
        <w:rPr>
          <w:rFonts w:ascii="Georgia" w:eastAsia="Times New Roman" w:hAnsi="Georgia" w:cs="Times New Roman"/>
          <w:b/>
          <w:bCs/>
          <w:sz w:val="32"/>
          <w:szCs w:val="30"/>
        </w:rPr>
        <w:tab/>
        <w:t>учебный год</w:t>
      </w:r>
    </w:p>
    <w:p w:rsidR="00ED61CE" w:rsidRDefault="00ED61CE" w:rsidP="00ED61CE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ab/>
      </w:r>
    </w:p>
    <w:p w:rsidR="00ED61CE" w:rsidRDefault="00ED61CE" w:rsidP="00ED61CE">
      <w:pPr>
        <w:widowControl w:val="0"/>
        <w:tabs>
          <w:tab w:val="right" w:pos="2626"/>
          <w:tab w:val="right" w:pos="2938"/>
        </w:tabs>
        <w:spacing w:after="478" w:line="240" w:lineRule="auto"/>
        <w:ind w:left="20"/>
        <w:jc w:val="both"/>
        <w:rPr>
          <w:rFonts w:ascii="Times New Roman" w:eastAsia="Times New Roman" w:hAnsi="Times New Roman" w:cs="Times New Roman"/>
          <w:b/>
          <w:sz w:val="32"/>
          <w:szCs w:val="24"/>
        </w:rPr>
      </w:pPr>
    </w:p>
    <w:p w:rsidR="00ED61CE" w:rsidRPr="002F6969" w:rsidRDefault="00ED61CE" w:rsidP="00ED61CE">
      <w:pPr>
        <w:widowControl w:val="0"/>
        <w:tabs>
          <w:tab w:val="right" w:pos="426"/>
        </w:tabs>
        <w:spacing w:after="478" w:line="240" w:lineRule="auto"/>
        <w:ind w:left="20"/>
        <w:jc w:val="both"/>
        <w:rPr>
          <w:rFonts w:ascii="Georgia" w:eastAsia="Times New Roman" w:hAnsi="Georgia" w:cs="Times New Roman"/>
          <w:sz w:val="32"/>
          <w:szCs w:val="24"/>
        </w:rPr>
      </w:pPr>
      <w:r>
        <w:rPr>
          <w:rFonts w:ascii="Times New Roman" w:eastAsia="Times New Roman" w:hAnsi="Times New Roman" w:cs="Times New Roman"/>
          <w:b/>
          <w:sz w:val="32"/>
          <w:szCs w:val="24"/>
        </w:rPr>
        <w:tab/>
      </w:r>
      <w:r>
        <w:rPr>
          <w:rFonts w:ascii="Times New Roman" w:eastAsia="Times New Roman" w:hAnsi="Times New Roman" w:cs="Times New Roman"/>
          <w:b/>
          <w:sz w:val="32"/>
          <w:szCs w:val="24"/>
        </w:rPr>
        <w:tab/>
      </w:r>
      <w:r w:rsidRPr="002F6969">
        <w:rPr>
          <w:rFonts w:ascii="Georgia" w:eastAsia="Times New Roman" w:hAnsi="Georgia" w:cs="Times New Roman"/>
          <w:sz w:val="32"/>
          <w:szCs w:val="24"/>
        </w:rPr>
        <w:t>Группа___________________</w:t>
      </w:r>
      <w:r w:rsidRPr="002F6969">
        <w:rPr>
          <w:rFonts w:ascii="Georgia" w:eastAsia="Times New Roman" w:hAnsi="Georgia" w:cs="Times New Roman"/>
          <w:sz w:val="32"/>
          <w:szCs w:val="24"/>
        </w:rPr>
        <w:tab/>
        <w:t xml:space="preserve">   средняя   № ____</w:t>
      </w:r>
    </w:p>
    <w:p w:rsidR="00ED61CE" w:rsidRPr="002F6969" w:rsidRDefault="00ED61CE" w:rsidP="00ED61CE">
      <w:pPr>
        <w:widowControl w:val="0"/>
        <w:spacing w:after="241" w:line="240" w:lineRule="auto"/>
        <w:ind w:firstLine="708"/>
        <w:jc w:val="both"/>
        <w:rPr>
          <w:rFonts w:ascii="Georgia" w:eastAsia="Times New Roman" w:hAnsi="Georgia" w:cs="Times New Roman"/>
          <w:sz w:val="32"/>
          <w:szCs w:val="24"/>
        </w:rPr>
      </w:pPr>
      <w:r w:rsidRPr="002F6969">
        <w:rPr>
          <w:rFonts w:ascii="Georgia" w:eastAsia="Times New Roman" w:hAnsi="Georgia" w:cs="Times New Roman"/>
          <w:sz w:val="32"/>
          <w:szCs w:val="24"/>
        </w:rPr>
        <w:t xml:space="preserve">Воспитатели: </w:t>
      </w:r>
    </w:p>
    <w:p w:rsidR="00ED61CE" w:rsidRPr="002F6969" w:rsidRDefault="00ED61CE" w:rsidP="00ED61CE">
      <w:pPr>
        <w:widowControl w:val="0"/>
        <w:spacing w:after="494" w:line="240" w:lineRule="auto"/>
        <w:ind w:firstLine="708"/>
        <w:jc w:val="both"/>
        <w:rPr>
          <w:rFonts w:ascii="Georgia" w:eastAsia="Times New Roman" w:hAnsi="Georgia" w:cs="Times New Roman"/>
          <w:sz w:val="24"/>
          <w:szCs w:val="20"/>
        </w:rPr>
      </w:pPr>
      <w:r w:rsidRPr="002F6969">
        <w:rPr>
          <w:rFonts w:ascii="Georgia" w:eastAsia="Times New Roman" w:hAnsi="Georgia" w:cs="Times New Roman"/>
          <w:sz w:val="24"/>
          <w:szCs w:val="20"/>
        </w:rPr>
        <w:t>1.</w:t>
      </w:r>
    </w:p>
    <w:p w:rsidR="00ED61CE" w:rsidRPr="002F6969" w:rsidRDefault="00ED61CE" w:rsidP="00ED61CE">
      <w:pPr>
        <w:widowControl w:val="0"/>
        <w:spacing w:after="1999" w:line="240" w:lineRule="auto"/>
        <w:ind w:firstLine="708"/>
        <w:jc w:val="both"/>
        <w:rPr>
          <w:rFonts w:ascii="Georgia" w:hAnsi="Georgia" w:cs="Times New Roman"/>
          <w:sz w:val="28"/>
        </w:rPr>
      </w:pPr>
      <w:r w:rsidRPr="002F6969">
        <w:rPr>
          <w:rFonts w:ascii="Georgia" w:eastAsia="Arial Narrow" w:hAnsi="Georgia" w:cs="Times New Roman"/>
          <w:bCs/>
          <w:color w:val="000000"/>
          <w:sz w:val="24"/>
          <w:szCs w:val="20"/>
          <w:shd w:val="clear" w:color="auto" w:fill="FFFFFF"/>
        </w:rPr>
        <w:t>2.</w:t>
      </w:r>
    </w:p>
    <w:p w:rsidR="00ED61CE" w:rsidRDefault="00ED61CE" w:rsidP="00ED61CE"/>
    <w:p w:rsidR="00ED61CE" w:rsidRDefault="00ED61CE" w:rsidP="00ED61CE"/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 w:rsidRPr="003A2FBC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Pr="003A2FBC">
        <w:rPr>
          <w:sz w:val="23"/>
          <w:szCs w:val="23"/>
        </w:rPr>
        <w:t xml:space="preserve"> с целью оптимизации образователь</w:t>
      </w:r>
      <w:r w:rsidRPr="003A2FBC">
        <w:rPr>
          <w:sz w:val="23"/>
          <w:szCs w:val="23"/>
        </w:rPr>
        <w:softHyphen/>
        <w:t xml:space="preserve">ного процесса в любом учреждении, </w:t>
      </w:r>
      <w:proofErr w:type="gramStart"/>
      <w:r w:rsidRPr="003A2FBC">
        <w:rPr>
          <w:sz w:val="23"/>
          <w:szCs w:val="23"/>
        </w:rPr>
        <w:t>работающим</w:t>
      </w:r>
      <w:proofErr w:type="gramEnd"/>
      <w:r w:rsidRPr="003A2FBC">
        <w:rPr>
          <w:sz w:val="23"/>
          <w:szCs w:val="23"/>
        </w:rPr>
        <w:t xml:space="preserve"> с группой детей 4—5 лет, вне зависимости от приоритетов разработанной программы обучения и вос</w:t>
      </w:r>
      <w:r w:rsidRPr="003A2FBC">
        <w:rPr>
          <w:sz w:val="23"/>
          <w:szCs w:val="23"/>
        </w:rPr>
        <w:softHyphen/>
        <w:t>питания и контингента детей. Это достигается путем использования обще</w:t>
      </w:r>
      <w:r w:rsidRPr="003A2FBC">
        <w:rPr>
          <w:sz w:val="23"/>
          <w:szCs w:val="23"/>
        </w:rPr>
        <w:softHyphen/>
        <w:t>принятых критериев развития детей данного возраста и уровневым подхо</w:t>
      </w:r>
      <w:r w:rsidRPr="003A2FBC">
        <w:rPr>
          <w:sz w:val="23"/>
          <w:szCs w:val="23"/>
        </w:rPr>
        <w:softHyphen/>
        <w:t>дом к оценке достижений ребенка по принципу: чем ниже балл, тем боль</w:t>
      </w:r>
      <w:r w:rsidRPr="003A2FBC">
        <w:rPr>
          <w:sz w:val="23"/>
          <w:szCs w:val="23"/>
        </w:rPr>
        <w:softHyphen/>
        <w:t>ше проблем в развитии ребенка или организации педагогического процесса в группе детей. Система мониторинга содержит 5 образовательных облас</w:t>
      </w:r>
      <w:r w:rsidRPr="003A2FBC">
        <w:rPr>
          <w:sz w:val="23"/>
          <w:szCs w:val="23"/>
        </w:rPr>
        <w:softHyphen/>
        <w:t>тей, соответствующих Федеральному государственному образовательно</w:t>
      </w:r>
      <w:r w:rsidRPr="003A2FBC">
        <w:rPr>
          <w:sz w:val="23"/>
          <w:szCs w:val="23"/>
        </w:rPr>
        <w:softHyphen/>
        <w:t xml:space="preserve">му </w:t>
      </w:r>
      <w:r w:rsidRPr="003A2FBC">
        <w:rPr>
          <w:sz w:val="23"/>
          <w:szCs w:val="23"/>
        </w:rPr>
        <w:lastRenderedPageBreak/>
        <w:t xml:space="preserve">стандарту </w:t>
      </w:r>
      <w:proofErr w:type="gramStart"/>
      <w:r w:rsidRPr="003A2FBC">
        <w:rPr>
          <w:sz w:val="23"/>
          <w:szCs w:val="23"/>
        </w:rPr>
        <w:t>дошкольною</w:t>
      </w:r>
      <w:proofErr w:type="gramEnd"/>
      <w:r w:rsidRPr="003A2FBC">
        <w:rPr>
          <w:sz w:val="23"/>
          <w:szCs w:val="23"/>
        </w:rPr>
        <w:t xml:space="preserve"> образования, приказ Министерства образования и науки № 1155 от 17 октября 2013 года: «Социально-коммуникативное раз</w:t>
      </w:r>
      <w:r w:rsidRPr="003A2FBC">
        <w:rPr>
          <w:sz w:val="23"/>
          <w:szCs w:val="23"/>
        </w:rPr>
        <w:softHyphen/>
        <w:t>витие», «Познавательное развитие», «Речевое развитие», «Художествснн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эстетичсскос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3A2FBC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3A2FBC">
        <w:rPr>
          <w:sz w:val="23"/>
          <w:szCs w:val="23"/>
        </w:rPr>
        <w:softHyphen/>
        <w:t>тям:</w:t>
      </w:r>
    </w:p>
    <w:p w:rsidR="00ED61CE" w:rsidRPr="003A2FBC" w:rsidRDefault="00ED61CE" w:rsidP="00ED61CE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 - ребенок не может выполнить все параметры оценки, помощь взрослого не принимает;</w:t>
      </w:r>
    </w:p>
    <w:p w:rsidR="00ED61CE" w:rsidRPr="003A2FBC" w:rsidRDefault="00ED61CE" w:rsidP="00ED61CE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ребенок с помощью взрослого выполняет некоторые парамет</w:t>
      </w:r>
      <w:r w:rsidRPr="003A2FBC">
        <w:rPr>
          <w:sz w:val="23"/>
          <w:szCs w:val="23"/>
        </w:rPr>
        <w:softHyphen/>
        <w:t>ры оценки;</w:t>
      </w:r>
    </w:p>
    <w:p w:rsidR="00ED61CE" w:rsidRPr="003A2FBC" w:rsidRDefault="00ED61CE" w:rsidP="00ED61CE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все параметры оценки с частичной помо</w:t>
      </w:r>
      <w:r w:rsidRPr="003A2FBC">
        <w:rPr>
          <w:sz w:val="23"/>
          <w:szCs w:val="23"/>
        </w:rPr>
        <w:softHyphen/>
        <w:t>щью взрослого;</w:t>
      </w:r>
    </w:p>
    <w:p w:rsidR="00ED61CE" w:rsidRPr="003A2FBC" w:rsidRDefault="00ED61CE" w:rsidP="00ED61CE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ED61CE" w:rsidRPr="003A2FBC" w:rsidRDefault="00ED61CE" w:rsidP="00ED61CE">
      <w:pPr>
        <w:pStyle w:val="2"/>
        <w:numPr>
          <w:ilvl w:val="0"/>
          <w:numId w:val="15"/>
        </w:numPr>
        <w:shd w:val="clear" w:color="auto" w:fill="auto"/>
        <w:tabs>
          <w:tab w:val="left" w:pos="562"/>
        </w:tabs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баллов — ребенок выполняет все параметры оценки самостоятельно.</w:t>
      </w:r>
    </w:p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3"/>
          <w:szCs w:val="23"/>
        </w:rPr>
      </w:pPr>
      <w:r w:rsidRPr="003A2FBC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right="20"/>
        <w:rPr>
          <w:sz w:val="23"/>
          <w:szCs w:val="23"/>
        </w:rPr>
      </w:pPr>
      <w:proofErr w:type="gramStart"/>
      <w:r w:rsidRPr="003A2FBC">
        <w:rPr>
          <w:sz w:val="23"/>
          <w:szCs w:val="23"/>
        </w:rPr>
        <w:t>другое</w:t>
      </w:r>
      <w:proofErr w:type="gramEnd"/>
      <w:r w:rsidRPr="003A2FBC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3A2FBC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rFonts w:eastAsiaTheme="minorHAnsi"/>
          <w:sz w:val="23"/>
          <w:szCs w:val="23"/>
        </w:rPr>
        <w:t>Этап 1.</w:t>
      </w:r>
      <w:r w:rsidRPr="003A2FBC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3A2FBC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3A2FBC">
        <w:rPr>
          <w:sz w:val="23"/>
          <w:szCs w:val="23"/>
        </w:rPr>
        <w:softHyphen/>
        <w:t>говый показатель по каждому ребенку (среднее значение = все баллы сложить (но строке) и разделить на количество параметров, округлять до десятых до</w:t>
      </w:r>
      <w:r w:rsidRPr="003A2FBC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3A2FBC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3A2FBC">
        <w:rPr>
          <w:sz w:val="23"/>
          <w:szCs w:val="23"/>
        </w:rPr>
        <w:softHyphen/>
        <w:t>тов освоения общеобразовательной программы.</w:t>
      </w:r>
    </w:p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rStyle w:val="BodytextItalic"/>
          <w:rFonts w:eastAsiaTheme="minorHAnsi"/>
          <w:sz w:val="23"/>
          <w:szCs w:val="23"/>
        </w:rPr>
        <w:t>Этап 2.</w:t>
      </w:r>
      <w:r w:rsidRPr="003A2FBC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3A2FBC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3A2FBC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 групповых тенденций (в группах компенсирующей направленности — для подготовки к групповому медик</w:t>
      </w:r>
      <w:proofErr w:type="gramStart"/>
      <w:r w:rsidRPr="003A2FBC">
        <w:rPr>
          <w:sz w:val="23"/>
          <w:szCs w:val="23"/>
        </w:rPr>
        <w:t>о-</w:t>
      </w:r>
      <w:proofErr w:type="gramEnd"/>
      <w:r w:rsidRPr="003A2FBC">
        <w:rPr>
          <w:sz w:val="23"/>
          <w:szCs w:val="23"/>
        </w:rPr>
        <w:t xml:space="preserve"> психолого-педагогическому совещанию), а также для ведения учета обще групповых промежуточных результатов освоения общеобразовательной про</w:t>
      </w:r>
      <w:r w:rsidRPr="003A2FBC">
        <w:rPr>
          <w:sz w:val="23"/>
          <w:szCs w:val="23"/>
        </w:rPr>
        <w:softHyphen/>
        <w:t>граммы.</w:t>
      </w:r>
    </w:p>
    <w:p w:rsidR="00ED61CE" w:rsidRPr="003A2FBC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3"/>
          <w:szCs w:val="23"/>
        </w:rPr>
      </w:pPr>
      <w:r w:rsidRPr="003A2FBC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3A2FBC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3A2FBC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3A2FBC">
        <w:rPr>
          <w:sz w:val="23"/>
          <w:szCs w:val="23"/>
        </w:rPr>
        <w:softHyphen/>
        <w:t>ку или обще групповому параметру развития больше 3,8. Эти же параметры в интервале средних значений от 2,3 до 3,7 можно считать показателями про</w:t>
      </w:r>
      <w:r w:rsidRPr="003A2FBC">
        <w:rPr>
          <w:sz w:val="23"/>
          <w:szCs w:val="23"/>
        </w:rPr>
        <w:softHyphen/>
        <w:t>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выраженном несоот</w:t>
      </w:r>
      <w:r w:rsidRPr="003A2FBC">
        <w:rPr>
          <w:sz w:val="23"/>
          <w:szCs w:val="23"/>
        </w:rPr>
        <w:softHyphen/>
        <w:t>ветствии развития ребенка возрасту, а также необходимости корректировки педагогического процесса в группе по данному параметру \ данной образо</w:t>
      </w:r>
      <w:r w:rsidRPr="003A2FBC">
        <w:rPr>
          <w:sz w:val="23"/>
          <w:szCs w:val="23"/>
        </w:rPr>
        <w:softHyphen/>
        <w:t xml:space="preserve">вательной области. </w:t>
      </w:r>
      <w:r w:rsidRPr="003A2FBC">
        <w:rPr>
          <w:rStyle w:val="BodytextItalic"/>
          <w:rFonts w:eastAsiaTheme="minorHAnsi"/>
          <w:sz w:val="23"/>
          <w:szCs w:val="23"/>
        </w:rPr>
        <w:t>(Указанные интервалы средних значений носят реко</w:t>
      </w:r>
      <w:r w:rsidRPr="003A2FBC">
        <w:rPr>
          <w:rStyle w:val="BodytextItalic"/>
          <w:rFonts w:eastAsiaTheme="minorHAnsi"/>
          <w:sz w:val="23"/>
          <w:szCs w:val="23"/>
        </w:rPr>
        <w:softHyphen/>
        <w:t xml:space="preserve">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3A2FBC">
        <w:rPr>
          <w:rStyle w:val="BodytextItalic"/>
          <w:rFonts w:eastAsiaTheme="minorHAnsi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3A2FBC">
        <w:rPr>
          <w:rStyle w:val="BodytextItalic"/>
          <w:rFonts w:eastAsiaTheme="minorHAnsi"/>
          <w:sz w:val="23"/>
          <w:szCs w:val="23"/>
        </w:rPr>
        <w:t>.)</w:t>
      </w:r>
    </w:p>
    <w:p w:rsidR="00ED61CE" w:rsidRPr="003A2FBC" w:rsidRDefault="00ED61CE" w:rsidP="00ED61CE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3A2FBC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3A2FBC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3A2FBC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3A2FBC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ED61CE" w:rsidRPr="002B26F7" w:rsidRDefault="00ED61CE" w:rsidP="00ED61CE">
      <w:pPr>
        <w:pStyle w:val="Bodytext150"/>
        <w:shd w:val="clear" w:color="auto" w:fill="auto"/>
        <w:spacing w:after="64" w:line="240" w:lineRule="auto"/>
        <w:rPr>
          <w:sz w:val="28"/>
        </w:rPr>
      </w:pPr>
      <w:r w:rsidRPr="002B26F7">
        <w:rPr>
          <w:sz w:val="28"/>
        </w:rPr>
        <w:t>Рекомендации по описанию инструментария педагогической диагностики в средней группе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Инструментарий педагогической диагностики представляет собой описа</w:t>
      </w:r>
      <w:r w:rsidRPr="002B26F7">
        <w:rPr>
          <w:sz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сформированное™ у ребенка того или иною параметра оценки. Следует отметить, что часто в период про</w:t>
      </w:r>
      <w:r w:rsidRPr="002B26F7">
        <w:rPr>
          <w:sz w:val="24"/>
        </w:rPr>
        <w:softHyphen/>
        <w:t xml:space="preserve">ведения педагогической диагностики данные ситуации, вопросы и поручения </w:t>
      </w:r>
      <w:r w:rsidRPr="002B26F7">
        <w:rPr>
          <w:sz w:val="24"/>
        </w:rPr>
        <w:lastRenderedPageBreak/>
        <w:t xml:space="preserve">могут повторяться,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</w:t>
      </w:r>
      <w:r w:rsidRPr="002B26F7">
        <w:rPr>
          <w:sz w:val="24"/>
        </w:rPr>
        <w:softHyphen/>
        <w:t>ются расхождения в оценке определенного параметра между педагогами, ра</w:t>
      </w:r>
      <w:r w:rsidRPr="002B26F7">
        <w:rPr>
          <w:sz w:val="24"/>
        </w:rPr>
        <w:softHyphen/>
        <w:t>ботающими с этой группой детей. Музыкальные и физкультурные руководите</w:t>
      </w:r>
      <w:r w:rsidRPr="002B26F7">
        <w:rPr>
          <w:sz w:val="24"/>
        </w:rPr>
        <w:softHyphen/>
        <w:t>ли,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</w:t>
      </w:r>
      <w:r w:rsidRPr="002B26F7">
        <w:rPr>
          <w:sz w:val="24"/>
        </w:rPr>
        <w:softHyphen/>
        <w:t>вательной деятельности.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Важно отметить, что каждый параметр педагогической оценки может быть диагностирован несколькими методами, с </w:t>
      </w:r>
      <w:proofErr w:type="gramStart"/>
      <w:r w:rsidRPr="002B26F7">
        <w:rPr>
          <w:sz w:val="24"/>
        </w:rPr>
        <w:t>тем</w:t>
      </w:r>
      <w:proofErr w:type="gramEnd"/>
      <w:r w:rsidRPr="002B26F7">
        <w:rPr>
          <w:sz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>Основные диагностические методы педагога образовательной организа</w:t>
      </w:r>
      <w:r w:rsidRPr="002B26F7">
        <w:rPr>
          <w:sz w:val="24"/>
        </w:rPr>
        <w:softHyphen/>
        <w:t>ции:</w:t>
      </w:r>
    </w:p>
    <w:p w:rsidR="00ED61CE" w:rsidRPr="002B26F7" w:rsidRDefault="00ED61CE" w:rsidP="00ED61CE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наблюдение;</w:t>
      </w:r>
    </w:p>
    <w:p w:rsidR="00ED61CE" w:rsidRPr="002B26F7" w:rsidRDefault="00ED61CE" w:rsidP="00ED61CE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проблемная (диагностическая) ситуация;</w:t>
      </w:r>
    </w:p>
    <w:p w:rsidR="00ED61CE" w:rsidRPr="002B26F7" w:rsidRDefault="00ED61CE" w:rsidP="00ED61CE">
      <w:pPr>
        <w:pStyle w:val="2"/>
        <w:numPr>
          <w:ilvl w:val="0"/>
          <w:numId w:val="20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беседа.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</w:rPr>
      </w:pPr>
      <w:r w:rsidRPr="002B26F7">
        <w:rPr>
          <w:sz w:val="24"/>
        </w:rPr>
        <w:t>Формы проведения педагогической диагностики:</w:t>
      </w:r>
    </w:p>
    <w:p w:rsidR="00ED61CE" w:rsidRPr="002B26F7" w:rsidRDefault="00ED61CE" w:rsidP="00ED61CE">
      <w:pPr>
        <w:pStyle w:val="2"/>
        <w:numPr>
          <w:ilvl w:val="0"/>
          <w:numId w:val="21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индивидуальная;</w:t>
      </w:r>
    </w:p>
    <w:p w:rsidR="00ED61CE" w:rsidRPr="002B26F7" w:rsidRDefault="00ED61CE" w:rsidP="00ED61CE">
      <w:pPr>
        <w:pStyle w:val="2"/>
        <w:numPr>
          <w:ilvl w:val="0"/>
          <w:numId w:val="21"/>
        </w:numPr>
        <w:shd w:val="clear" w:color="auto" w:fill="auto"/>
        <w:spacing w:before="0" w:after="0" w:line="240" w:lineRule="auto"/>
        <w:rPr>
          <w:sz w:val="24"/>
        </w:rPr>
      </w:pPr>
      <w:r w:rsidRPr="002B26F7">
        <w:rPr>
          <w:sz w:val="24"/>
        </w:rPr>
        <w:t>подгрупповая;</w:t>
      </w:r>
    </w:p>
    <w:p w:rsidR="00ED61CE" w:rsidRPr="002B26F7" w:rsidRDefault="00ED61CE" w:rsidP="00ED61CE">
      <w:pPr>
        <w:pStyle w:val="2"/>
        <w:numPr>
          <w:ilvl w:val="0"/>
          <w:numId w:val="21"/>
        </w:numPr>
        <w:shd w:val="clear" w:color="auto" w:fill="auto"/>
        <w:tabs>
          <w:tab w:val="left" w:pos="746"/>
        </w:tabs>
        <w:spacing w:before="0" w:after="0" w:line="240" w:lineRule="auto"/>
        <w:rPr>
          <w:sz w:val="24"/>
        </w:rPr>
      </w:pPr>
      <w:r w:rsidRPr="002B26F7">
        <w:rPr>
          <w:sz w:val="24"/>
        </w:rPr>
        <w:t>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</w:rPr>
      </w:pPr>
      <w:r w:rsidRPr="002B26F7">
        <w:rPr>
          <w:sz w:val="24"/>
        </w:rPr>
        <w:t xml:space="preserve">Обратите внимание, что диагностируемые параметры могут быть </w:t>
      </w:r>
      <w:proofErr w:type="gramStart"/>
      <w:r w:rsidRPr="002B26F7">
        <w:rPr>
          <w:sz w:val="24"/>
        </w:rPr>
        <w:t>расши</w:t>
      </w:r>
      <w:r w:rsidRPr="002B26F7">
        <w:rPr>
          <w:sz w:val="24"/>
        </w:rPr>
        <w:softHyphen/>
        <w:t>рены</w:t>
      </w:r>
      <w:proofErr w:type="gramEnd"/>
      <w:r w:rsidRPr="002B26F7">
        <w:rPr>
          <w:sz w:val="24"/>
        </w:rPr>
        <w:t xml:space="preserve"> / 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2B26F7">
        <w:rPr>
          <w:sz w:val="24"/>
        </w:rPr>
        <w:softHyphen/>
        <w:t>танников, разными приоритетными направлениями образовательной деятель</w:t>
      </w:r>
      <w:r w:rsidRPr="002B26F7">
        <w:rPr>
          <w:sz w:val="24"/>
        </w:rPr>
        <w:softHyphen/>
        <w:t>ности конкретной организации.</w:t>
      </w:r>
    </w:p>
    <w:p w:rsidR="00ED61CE" w:rsidRDefault="00ED61CE" w:rsidP="00ED61CE">
      <w:pPr>
        <w:spacing w:line="240" w:lineRule="auto"/>
        <w:rPr>
          <w:rStyle w:val="Headerorfooter0"/>
          <w:rFonts w:eastAsiaTheme="minorHAnsi"/>
          <w:bCs w:val="0"/>
          <w:sz w:val="28"/>
        </w:rPr>
      </w:pPr>
    </w:p>
    <w:p w:rsidR="00ED61CE" w:rsidRPr="00C839E6" w:rsidRDefault="00ED61CE" w:rsidP="00ED61CE">
      <w:pPr>
        <w:spacing w:line="240" w:lineRule="auto"/>
        <w:rPr>
          <w:sz w:val="32"/>
        </w:rPr>
      </w:pPr>
      <w:r w:rsidRPr="00C839E6">
        <w:rPr>
          <w:rStyle w:val="Headerorfooter0"/>
          <w:rFonts w:eastAsiaTheme="minorHAnsi"/>
          <w:bCs w:val="0"/>
          <w:sz w:val="28"/>
        </w:rPr>
        <w:t>Примеры описания инструментария по образовательным областям</w:t>
      </w:r>
    </w:p>
    <w:p w:rsidR="00ED61CE" w:rsidRPr="002B26F7" w:rsidRDefault="00ED61CE" w:rsidP="00ED61CE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«Социально-коммуникативное развитие»</w:t>
      </w:r>
    </w:p>
    <w:p w:rsidR="00ED61CE" w:rsidRPr="002B26F7" w:rsidRDefault="00ED61CE" w:rsidP="00ED61CE">
      <w:pPr>
        <w:pStyle w:val="2"/>
        <w:numPr>
          <w:ilvl w:val="0"/>
          <w:numId w:val="16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Старается соблюдать правила поведения в общественных местах, в об</w:t>
      </w:r>
      <w:r w:rsidRPr="002B26F7">
        <w:rPr>
          <w:sz w:val="24"/>
          <w:szCs w:val="24"/>
        </w:rPr>
        <w:softHyphen/>
        <w:t xml:space="preserve">щении </w:t>
      </w:r>
      <w:proofErr w:type="gramStart"/>
      <w:r w:rsidRPr="002B26F7">
        <w:rPr>
          <w:sz w:val="24"/>
          <w:szCs w:val="24"/>
        </w:rPr>
        <w:t>со</w:t>
      </w:r>
      <w:proofErr w:type="gramEnd"/>
      <w:r w:rsidRPr="002B26F7">
        <w:rPr>
          <w:sz w:val="24"/>
          <w:szCs w:val="24"/>
        </w:rPr>
        <w:t xml:space="preserve"> взрослыми и сверстниками, в природе.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наблюдение в быту и в организованной деятельности, проблем</w:t>
      </w:r>
      <w:r w:rsidRPr="002B26F7">
        <w:rPr>
          <w:sz w:val="24"/>
          <w:szCs w:val="24"/>
        </w:rPr>
        <w:softHyphen/>
        <w:t>ная ситуация.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подгрупповая, 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фиксировать на прогулке, в самостоятельной деятельности стиль поведения и общения ребенка.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игрушки мышка и белка, макет норки на полянке и дерева с дуплом.</w:t>
      </w:r>
    </w:p>
    <w:p w:rsidR="00ED61CE" w:rsidRPr="002B26F7" w:rsidRDefault="00ED61CE" w:rsidP="00ED61CE">
      <w:pPr>
        <w:pStyle w:val="2"/>
        <w:shd w:val="clear" w:color="auto" w:fill="auto"/>
        <w:spacing w:before="0" w:after="6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«Пригласи Муравья к Белочке в гости».</w:t>
      </w:r>
    </w:p>
    <w:p w:rsidR="00ED61CE" w:rsidRPr="002B26F7" w:rsidRDefault="00ED61CE" w:rsidP="00ED61CE">
      <w:pPr>
        <w:pStyle w:val="2"/>
        <w:numPr>
          <w:ilvl w:val="0"/>
          <w:numId w:val="16"/>
        </w:numPr>
        <w:shd w:val="clear" w:color="auto" w:fill="auto"/>
        <w:tabs>
          <w:tab w:val="left" w:pos="602"/>
        </w:tabs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Понимает социальную оценку поступков сверстников или героев ил</w:t>
      </w:r>
      <w:r w:rsidRPr="002B26F7">
        <w:rPr>
          <w:sz w:val="24"/>
          <w:szCs w:val="24"/>
        </w:rPr>
        <w:softHyphen/>
        <w:t>люстраций, литературных произведений, эмоционально откликается.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беседа, проблемная ситуация.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сказка «Два жадных медвежонка».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«Почему медвежата расстроились? Почему лиса радовалась? Кто поступил правильно? Кто поступил нечестно? Почему?»</w:t>
      </w:r>
    </w:p>
    <w:p w:rsidR="00ED61CE" w:rsidRPr="002B26F7" w:rsidRDefault="00ED61CE" w:rsidP="00ED61CE">
      <w:pPr>
        <w:pStyle w:val="2"/>
        <w:numPr>
          <w:ilvl w:val="0"/>
          <w:numId w:val="16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Имеет представления о мужских и женских профессиях.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картинки с изображением профессий без указания на пол, ат</w:t>
      </w:r>
      <w:r w:rsidRPr="002B26F7">
        <w:rPr>
          <w:sz w:val="24"/>
          <w:szCs w:val="24"/>
        </w:rPr>
        <w:softHyphen/>
        <w:t>рибуты профессий, кукла-девочка, кукла-мальчик.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«Разложите картинки так, кто кем мог бы работать. Почему?»</w:t>
      </w:r>
    </w:p>
    <w:p w:rsidR="00ED61CE" w:rsidRPr="002B26F7" w:rsidRDefault="00ED61CE" w:rsidP="00ED61CE">
      <w:pPr>
        <w:pStyle w:val="Bodytext160"/>
        <w:shd w:val="clear" w:color="auto" w:fill="auto"/>
        <w:spacing w:line="240" w:lineRule="auto"/>
        <w:ind w:left="2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«Познавательное развитие»</w:t>
      </w:r>
    </w:p>
    <w:p w:rsidR="00ED61CE" w:rsidRPr="002B26F7" w:rsidRDefault="00ED61CE" w:rsidP="00ED61CE">
      <w:pPr>
        <w:pStyle w:val="2"/>
        <w:numPr>
          <w:ilvl w:val="0"/>
          <w:numId w:val="17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lastRenderedPageBreak/>
        <w:t>Знает свои имя и фамилию, адрес проживания, имена родителей.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беседа.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индивидуальная.</w:t>
      </w:r>
    </w:p>
    <w:p w:rsidR="00ED61CE" w:rsidRPr="002B26F7" w:rsidRDefault="00ED61CE" w:rsidP="00ED61CE">
      <w:pPr>
        <w:pStyle w:val="2"/>
        <w:shd w:val="clear" w:color="auto" w:fill="auto"/>
        <w:spacing w:before="0" w:after="6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Задание: «Скажи, пожалуйста, как тебя зовут? Как твоя фамилия? Где ты живешь? На какой улице? Как зовут папу/маму?»</w:t>
      </w:r>
    </w:p>
    <w:p w:rsidR="00ED61CE" w:rsidRPr="002B26F7" w:rsidRDefault="00ED61CE" w:rsidP="00ED61CE">
      <w:pPr>
        <w:pStyle w:val="2"/>
        <w:numPr>
          <w:ilvl w:val="0"/>
          <w:numId w:val="17"/>
        </w:numPr>
        <w:shd w:val="clear" w:color="auto" w:fill="auto"/>
        <w:tabs>
          <w:tab w:val="left" w:pos="602"/>
        </w:tabs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Умеет группировать предметы по цвету, размеру, форме, назначению.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60" w:firstLine="360"/>
        <w:rPr>
          <w:sz w:val="24"/>
          <w:szCs w:val="24"/>
        </w:rPr>
      </w:pPr>
      <w:r w:rsidRPr="002B26F7">
        <w:rPr>
          <w:sz w:val="24"/>
          <w:szCs w:val="24"/>
        </w:rPr>
        <w:t>Материал: круг, квадрат, треугольник, прямоугольник, овал одного цвета и разного размера,</w:t>
      </w:r>
      <w:r>
        <w:rPr>
          <w:sz w:val="24"/>
          <w:szCs w:val="24"/>
        </w:rPr>
        <w:t xml:space="preserve"> муляжи и картинки овощей, фрукт</w:t>
      </w:r>
      <w:r w:rsidRPr="002B26F7">
        <w:rPr>
          <w:sz w:val="24"/>
          <w:szCs w:val="24"/>
        </w:rPr>
        <w:t>ов, кукольная посуда/ одежда/мебель.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6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«Найди, что к чему подходит по цвету, размеру, форме, назна</w:t>
      </w:r>
      <w:r w:rsidRPr="002B26F7">
        <w:rPr>
          <w:sz w:val="24"/>
          <w:szCs w:val="24"/>
        </w:rPr>
        <w:softHyphen/>
        <w:t>чению».</w:t>
      </w:r>
    </w:p>
    <w:p w:rsidR="00ED61CE" w:rsidRPr="002B26F7" w:rsidRDefault="00ED61CE" w:rsidP="00ED61CE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«Речевое развитие»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Поддерживает беседу, использует всс части речи. Понимает и употреб</w:t>
      </w:r>
      <w:r w:rsidRPr="002B26F7">
        <w:rPr>
          <w:sz w:val="24"/>
          <w:szCs w:val="24"/>
        </w:rPr>
        <w:softHyphen/>
        <w:t>ляет слова-антонимы.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опытно-экспериментальная деятельность «Пузырьки воздуха в воде», ситуация ответа детей на вопрос взрослого.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«Как увидеть воздух? Можно подуть в трубочку в стакан с во</w:t>
      </w:r>
      <w:r w:rsidRPr="002B26F7">
        <w:rPr>
          <w:sz w:val="24"/>
          <w:szCs w:val="24"/>
        </w:rPr>
        <w:softHyphen/>
        <w:t>дой. Это пузырьки воздуха. Что легче — воздух или вода? Почему?»</w:t>
      </w:r>
    </w:p>
    <w:p w:rsidR="00ED61CE" w:rsidRPr="002B26F7" w:rsidRDefault="00ED61CE" w:rsidP="00ED61CE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«Художественно-эстетическое развитие»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1. Узнает песни по мелодии. Может петь протяжно, четко произносить слова; вместе с другими детьми — начинать и заканчивать пение.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проблемная ситуация, наблюдение.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ситуация пения детьми знакомой песни (на выбор).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подгрупповая, групповая.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Задание: «Сейчас все вместе будем петь песню».</w:t>
      </w:r>
    </w:p>
    <w:p w:rsidR="00ED61CE" w:rsidRPr="002B26F7" w:rsidRDefault="00ED61CE" w:rsidP="00ED61CE">
      <w:pPr>
        <w:pStyle w:val="Bodytext160"/>
        <w:shd w:val="clear" w:color="auto" w:fill="auto"/>
        <w:spacing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Образовательная область «Физическое</w:t>
      </w:r>
      <w:r>
        <w:rPr>
          <w:sz w:val="24"/>
          <w:szCs w:val="24"/>
        </w:rPr>
        <w:t xml:space="preserve"> </w:t>
      </w:r>
      <w:r w:rsidRPr="002B26F7">
        <w:rPr>
          <w:sz w:val="24"/>
          <w:szCs w:val="24"/>
        </w:rPr>
        <w:t>развитие»</w:t>
      </w:r>
    </w:p>
    <w:p w:rsidR="00ED61CE" w:rsidRPr="002B26F7" w:rsidRDefault="00ED61CE" w:rsidP="00ED61CE">
      <w:pPr>
        <w:pStyle w:val="2"/>
        <w:numPr>
          <w:ilvl w:val="0"/>
          <w:numId w:val="18"/>
        </w:numPr>
        <w:shd w:val="clear" w:color="auto" w:fill="auto"/>
        <w:tabs>
          <w:tab w:val="left" w:pos="601"/>
        </w:tabs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Ловит мяч с расстояния. Метает мяч разными способами правой и ле</w:t>
      </w:r>
      <w:r w:rsidRPr="002B26F7">
        <w:rPr>
          <w:sz w:val="24"/>
          <w:szCs w:val="24"/>
        </w:rPr>
        <w:softHyphen/>
        <w:t xml:space="preserve">вой руками, отбивает </w:t>
      </w:r>
      <w:proofErr w:type="gramStart"/>
      <w:r w:rsidRPr="002B26F7">
        <w:rPr>
          <w:sz w:val="24"/>
          <w:szCs w:val="24"/>
        </w:rPr>
        <w:t>о</w:t>
      </w:r>
      <w:proofErr w:type="gramEnd"/>
      <w:r w:rsidRPr="002B26F7">
        <w:rPr>
          <w:sz w:val="24"/>
          <w:szCs w:val="24"/>
        </w:rPr>
        <w:t xml:space="preserve"> иол.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right="20" w:firstLine="380"/>
        <w:rPr>
          <w:sz w:val="24"/>
          <w:szCs w:val="24"/>
        </w:rPr>
      </w:pPr>
      <w:r w:rsidRPr="002B26F7">
        <w:rPr>
          <w:sz w:val="24"/>
          <w:szCs w:val="24"/>
        </w:rPr>
        <w:t>Методы: проблемна</w:t>
      </w:r>
      <w:r>
        <w:rPr>
          <w:sz w:val="24"/>
          <w:szCs w:val="24"/>
        </w:rPr>
        <w:t>я ситуация, наблюдение в быт</w:t>
      </w:r>
      <w:r w:rsidRPr="002B26F7">
        <w:rPr>
          <w:sz w:val="24"/>
          <w:szCs w:val="24"/>
        </w:rPr>
        <w:t>у и организованной де</w:t>
      </w:r>
      <w:r w:rsidRPr="002B26F7">
        <w:rPr>
          <w:sz w:val="24"/>
          <w:szCs w:val="24"/>
        </w:rPr>
        <w:softHyphen/>
        <w:t>ятельности.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Материал: мяч, корзина, стойка-цель.</w:t>
      </w:r>
    </w:p>
    <w:p w:rsidR="00ED61CE" w:rsidRPr="002B26F7" w:rsidRDefault="00ED61CE" w:rsidP="00ED61CE">
      <w:pPr>
        <w:pStyle w:val="2"/>
        <w:shd w:val="clear" w:color="auto" w:fill="auto"/>
        <w:spacing w:before="0" w:after="0" w:line="240" w:lineRule="auto"/>
        <w:ind w:left="20" w:firstLine="380"/>
        <w:rPr>
          <w:sz w:val="24"/>
          <w:szCs w:val="24"/>
        </w:rPr>
      </w:pPr>
      <w:r w:rsidRPr="002B26F7">
        <w:rPr>
          <w:sz w:val="24"/>
          <w:szCs w:val="24"/>
        </w:rPr>
        <w:t>Форма проведения: индивидуальная, подгрупповая.</w:t>
      </w:r>
    </w:p>
    <w:p w:rsidR="00ED61CE" w:rsidRPr="002B26F7" w:rsidRDefault="00ED61CE" w:rsidP="00ED6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B26F7">
        <w:rPr>
          <w:rFonts w:ascii="Times New Roman" w:hAnsi="Times New Roman" w:cs="Times New Roman"/>
          <w:sz w:val="24"/>
          <w:szCs w:val="24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отбивай»».</w:t>
      </w:r>
    </w:p>
    <w:p w:rsidR="00ED61CE" w:rsidRDefault="00ED61CE" w:rsidP="00ED61CE">
      <w:pPr>
        <w:pStyle w:val="Bodytext150"/>
        <w:shd w:val="clear" w:color="auto" w:fill="auto"/>
        <w:spacing w:after="103" w:line="200" w:lineRule="exact"/>
        <w:ind w:right="260"/>
      </w:pPr>
      <w:r>
        <w:t>Литература</w:t>
      </w:r>
    </w:p>
    <w:p w:rsidR="00ED61CE" w:rsidRDefault="00ED61CE" w:rsidP="00ED61CE">
      <w:pPr>
        <w:pStyle w:val="2"/>
        <w:numPr>
          <w:ilvl w:val="0"/>
          <w:numId w:val="19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t>Федеральный государственный образовательный стандарт дошкольно</w:t>
      </w:r>
      <w:r>
        <w:softHyphen/>
        <w:t>го образования //Приказ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ED61CE" w:rsidRDefault="00ED61CE" w:rsidP="00ED61CE">
      <w:pPr>
        <w:pStyle w:val="2"/>
        <w:numPr>
          <w:ilvl w:val="0"/>
          <w:numId w:val="19"/>
        </w:numPr>
        <w:shd w:val="clear" w:color="auto" w:fill="auto"/>
        <w:tabs>
          <w:tab w:val="left" w:pos="617"/>
        </w:tabs>
        <w:spacing w:before="0" w:after="0" w:line="250" w:lineRule="exact"/>
        <w:ind w:left="20" w:firstLine="380"/>
      </w:pPr>
      <w:r>
        <w:rPr>
          <w:rStyle w:val="BodytextItalic"/>
          <w:rFonts w:eastAsiaTheme="minorHAnsi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ED61CE" w:rsidRDefault="00ED61CE" w:rsidP="00ED61CE">
      <w:pPr>
        <w:pStyle w:val="2"/>
        <w:numPr>
          <w:ilvl w:val="0"/>
          <w:numId w:val="19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  <w:rFonts w:eastAsiaTheme="minorHAnsi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ED61CE" w:rsidRDefault="00ED61CE" w:rsidP="00ED61CE">
      <w:pPr>
        <w:pStyle w:val="2"/>
        <w:numPr>
          <w:ilvl w:val="0"/>
          <w:numId w:val="19"/>
        </w:numPr>
        <w:shd w:val="clear" w:color="auto" w:fill="auto"/>
        <w:tabs>
          <w:tab w:val="left" w:pos="617"/>
        </w:tabs>
        <w:spacing w:before="0" w:after="0" w:line="250" w:lineRule="exact"/>
        <w:ind w:left="20" w:right="20" w:firstLine="380"/>
      </w:pPr>
      <w:r>
        <w:rPr>
          <w:rStyle w:val="BodytextItalic"/>
          <w:rFonts w:eastAsiaTheme="minorHAnsi"/>
        </w:rPr>
        <w:t>Ноткина</w:t>
      </w:r>
      <w:r>
        <w:t xml:space="preserve"> //. </w:t>
      </w:r>
      <w:r>
        <w:rPr>
          <w:rStyle w:val="BodytextItalic"/>
          <w:rFonts w:eastAsiaTheme="minorHAnsi"/>
        </w:rPr>
        <w:t>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</w:t>
      </w:r>
      <w:proofErr w:type="gramStart"/>
      <w:r>
        <w:t xml:space="preserve">., </w:t>
      </w:r>
      <w:proofErr w:type="gramEnd"/>
      <w:r>
        <w:t>2003.</w:t>
      </w:r>
    </w:p>
    <w:p w:rsidR="00ED61CE" w:rsidRDefault="00ED61CE" w:rsidP="00ED61CE">
      <w:pPr>
        <w:sectPr w:rsidR="00ED61CE" w:rsidSect="002F6969">
          <w:pgSz w:w="11906" w:h="16838"/>
          <w:pgMar w:top="1134" w:right="850" w:bottom="1134" w:left="993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  <w:r>
        <w:rPr>
          <w:rStyle w:val="BodytextItalic"/>
          <w:rFonts w:eastAsiaTheme="minorHAnsi"/>
        </w:rPr>
        <w:t>Урунтаева Г. А., Афонькина Ю. А.</w:t>
      </w:r>
      <w:r>
        <w:t xml:space="preserve"> Практикум по детской психоло</w:t>
      </w:r>
      <w:r>
        <w:softHyphen/>
        <w:t>гии. — М., 200</w:t>
      </w:r>
    </w:p>
    <w:p w:rsidR="00ED61CE" w:rsidRPr="003A2FBC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lastRenderedPageBreak/>
        <w:t>Образовательная область «Познавательное развитие»</w:t>
      </w:r>
    </w:p>
    <w:p w:rsidR="00ED61CE" w:rsidRPr="003A2FBC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60" w:type="dxa"/>
        <w:tblInd w:w="-176" w:type="dxa"/>
        <w:tblLayout w:type="fixed"/>
        <w:tblLook w:val="04A0"/>
      </w:tblPr>
      <w:tblGrid>
        <w:gridCol w:w="459"/>
        <w:gridCol w:w="1492"/>
        <w:gridCol w:w="710"/>
        <w:gridCol w:w="711"/>
        <w:gridCol w:w="711"/>
        <w:gridCol w:w="711"/>
        <w:gridCol w:w="711"/>
        <w:gridCol w:w="711"/>
        <w:gridCol w:w="711"/>
        <w:gridCol w:w="711"/>
        <w:gridCol w:w="710"/>
        <w:gridCol w:w="711"/>
        <w:gridCol w:w="711"/>
        <w:gridCol w:w="711"/>
        <w:gridCol w:w="711"/>
        <w:gridCol w:w="711"/>
        <w:gridCol w:w="711"/>
        <w:gridCol w:w="711"/>
        <w:gridCol w:w="709"/>
        <w:gridCol w:w="709"/>
        <w:gridCol w:w="708"/>
        <w:gridCol w:w="709"/>
      </w:tblGrid>
      <w:tr w:rsidR="00ED61CE" w:rsidRPr="00527FF1" w:rsidTr="00FF58DE">
        <w:tc>
          <w:tcPr>
            <w:tcW w:w="459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92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21" w:type="dxa"/>
            <w:gridSpan w:val="2"/>
          </w:tcPr>
          <w:p w:rsidR="00ED61CE" w:rsidRPr="002B26F7" w:rsidRDefault="00ED61CE" w:rsidP="00FF58DE">
            <w:pPr>
              <w:pStyle w:val="Picturecaption"/>
              <w:shd w:val="clear" w:color="auto" w:fill="auto"/>
              <w:ind w:right="20"/>
              <w:jc w:val="left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свои имя и фамилию, ад</w:t>
            </w:r>
            <w:r w:rsidRPr="002B26F7">
              <w:rPr>
                <w:spacing w:val="0"/>
                <w:sz w:val="16"/>
                <w:szCs w:val="15"/>
              </w:rPr>
              <w:softHyphen/>
              <w:t xml:space="preserve">рес </w:t>
            </w:r>
            <w:proofErr w:type="gramStart"/>
            <w:r w:rsidRPr="002B26F7">
              <w:rPr>
                <w:spacing w:val="0"/>
                <w:sz w:val="16"/>
                <w:szCs w:val="15"/>
              </w:rPr>
              <w:t>проживании</w:t>
            </w:r>
            <w:proofErr w:type="gramEnd"/>
            <w:r w:rsidRPr="002B26F7">
              <w:rPr>
                <w:spacing w:val="0"/>
                <w:sz w:val="16"/>
                <w:szCs w:val="15"/>
              </w:rPr>
              <w:t>, имена родителей</w:t>
            </w:r>
          </w:p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ED61CE" w:rsidRPr="002B26F7" w:rsidRDefault="00ED61CE" w:rsidP="00FF58DE">
            <w:pPr>
              <w:pStyle w:val="Bodytext50"/>
              <w:shd w:val="clear" w:color="auto" w:fill="auto"/>
              <w:tabs>
                <w:tab w:val="left" w:pos="1199"/>
              </w:tabs>
              <w:spacing w:line="197" w:lineRule="exact"/>
              <w:ind w:right="100"/>
              <w:jc w:val="both"/>
              <w:rPr>
                <w:sz w:val="16"/>
              </w:rPr>
            </w:pPr>
            <w:r w:rsidRPr="002B26F7">
              <w:rPr>
                <w:rStyle w:val="Bodytext5Exact"/>
                <w:sz w:val="16"/>
              </w:rPr>
              <w:t>Рассматривает иллюстрирован</w:t>
            </w:r>
            <w:r w:rsidRPr="002B26F7">
              <w:rPr>
                <w:rStyle w:val="Bodytext5Exact"/>
                <w:sz w:val="16"/>
              </w:rPr>
              <w:softHyphen/>
              <w:t>ные издания де</w:t>
            </w:r>
            <w:r w:rsidRPr="002B26F7">
              <w:rPr>
                <w:rStyle w:val="Bodytext5Exact"/>
                <w:sz w:val="16"/>
              </w:rPr>
              <w:softHyphen/>
              <w:t>тских книг, про</w:t>
            </w:r>
            <w:r w:rsidRPr="002B26F7">
              <w:rPr>
                <w:rStyle w:val="Bodytext5Exact"/>
                <w:sz w:val="16"/>
              </w:rPr>
              <w:softHyphen/>
              <w:t>являет интерес к ним</w:t>
            </w:r>
          </w:p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ED61CE" w:rsidRPr="002B26F7" w:rsidRDefault="00ED61CE" w:rsidP="00FF58DE">
            <w:pPr>
              <w:pStyle w:val="Picturecaption"/>
              <w:shd w:val="clear" w:color="auto" w:fill="auto"/>
              <w:spacing w:line="202" w:lineRule="exact"/>
              <w:jc w:val="center"/>
              <w:rPr>
                <w:sz w:val="16"/>
                <w:szCs w:val="15"/>
              </w:rPr>
            </w:pPr>
            <w:r w:rsidRPr="002B26F7">
              <w:rPr>
                <w:spacing w:val="0"/>
                <w:sz w:val="16"/>
                <w:szCs w:val="15"/>
              </w:rPr>
              <w:t>Знает о значении солнца, воздуха, воды для чело</w:t>
            </w:r>
            <w:r w:rsidRPr="002B26F7">
              <w:rPr>
                <w:spacing w:val="0"/>
                <w:sz w:val="16"/>
                <w:szCs w:val="15"/>
              </w:rPr>
              <w:softHyphen/>
              <w:t>века</w:t>
            </w:r>
          </w:p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</w:p>
        </w:tc>
        <w:tc>
          <w:tcPr>
            <w:tcW w:w="1422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Ориентируется в пространстве (на себе, на другом человеке, от предмета, на плоскости)</w:t>
            </w:r>
          </w:p>
        </w:tc>
        <w:tc>
          <w:tcPr>
            <w:tcW w:w="1421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Называет диких и домашних животных, одежду, обувь, мебель, посуду, деревья</w:t>
            </w:r>
          </w:p>
        </w:tc>
        <w:tc>
          <w:tcPr>
            <w:tcW w:w="1422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Сравнивает количество предметов в группах на основе счета до 5, приложением, наложением</w:t>
            </w:r>
          </w:p>
        </w:tc>
        <w:tc>
          <w:tcPr>
            <w:tcW w:w="1422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Различает круг, квадрат, треугольник, прямоугольник</w:t>
            </w:r>
          </w:p>
        </w:tc>
        <w:tc>
          <w:tcPr>
            <w:tcW w:w="1422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Умеет группировать предметы по цвету, размеру, форме, назначению</w:t>
            </w:r>
          </w:p>
        </w:tc>
        <w:tc>
          <w:tcPr>
            <w:tcW w:w="1418" w:type="dxa"/>
            <w:gridSpan w:val="2"/>
          </w:tcPr>
          <w:p w:rsidR="00ED61CE" w:rsidRPr="002B26F7" w:rsidRDefault="00ED61CE" w:rsidP="00FF58DE">
            <w:pPr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2B26F7">
              <w:rPr>
                <w:rFonts w:ascii="Times New Roman" w:hAnsi="Times New Roman" w:cs="Times New Roman"/>
                <w:sz w:val="15"/>
                <w:szCs w:val="15"/>
              </w:rPr>
              <w:t>Понимает смысл слов «утро», «вечер», «день», «ночь», определяет части суток, называет времена года, их признаки, последовательность</w:t>
            </w:r>
            <w:proofErr w:type="gramEnd"/>
          </w:p>
        </w:tc>
        <w:tc>
          <w:tcPr>
            <w:tcW w:w="1417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2B26F7">
              <w:rPr>
                <w:rFonts w:ascii="Times New Roman" w:hAnsi="Times New Roman" w:cs="Times New Roman"/>
                <w:sz w:val="16"/>
                <w:szCs w:val="15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459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0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11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9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  <w:tc>
          <w:tcPr>
            <w:tcW w:w="708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0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сентябрь</w:t>
            </w:r>
          </w:p>
        </w:tc>
        <w:tc>
          <w:tcPr>
            <w:tcW w:w="709" w:type="dxa"/>
          </w:tcPr>
          <w:p w:rsidR="00ED61CE" w:rsidRPr="00941B25" w:rsidRDefault="00ED61CE" w:rsidP="00FF58DE">
            <w:pPr>
              <w:jc w:val="center"/>
              <w:rPr>
                <w:rFonts w:ascii="Times New Roman" w:hAnsi="Times New Roman" w:cs="Times New Roman"/>
                <w:sz w:val="12"/>
                <w:szCs w:val="18"/>
              </w:rPr>
            </w:pPr>
            <w:r w:rsidRPr="00941B25">
              <w:rPr>
                <w:rFonts w:ascii="Times New Roman" w:hAnsi="Times New Roman" w:cs="Times New Roman"/>
                <w:sz w:val="12"/>
                <w:szCs w:val="18"/>
              </w:rPr>
              <w:t>май</w:t>
            </w: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459" w:type="dxa"/>
          </w:tcPr>
          <w:p w:rsidR="00ED61CE" w:rsidRPr="00AF2DF3" w:rsidRDefault="00ED61CE" w:rsidP="00ED61CE">
            <w:pPr>
              <w:pStyle w:val="a5"/>
              <w:numPr>
                <w:ilvl w:val="0"/>
                <w:numId w:val="9"/>
              </w:numPr>
              <w:ind w:left="284" w:hanging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2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AF2DF3" w:rsidTr="00FF58DE">
        <w:tc>
          <w:tcPr>
            <w:tcW w:w="1951" w:type="dxa"/>
            <w:gridSpan w:val="2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t>Итоговый показа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тель по группе (сред</w:t>
            </w:r>
            <w:r w:rsidRPr="00AF2DF3">
              <w:rPr>
                <w:rStyle w:val="Bodytext1075pt"/>
                <w:rFonts w:eastAsiaTheme="minorHAnsi"/>
                <w:sz w:val="18"/>
                <w:szCs w:val="18"/>
              </w:rPr>
              <w:softHyphen/>
              <w:t>нее значение)</w:t>
            </w:r>
          </w:p>
        </w:tc>
        <w:tc>
          <w:tcPr>
            <w:tcW w:w="710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0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ED61CE" w:rsidRPr="00AF2DF3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ED61CE" w:rsidRPr="0017725D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3A2FBC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«Речевое развитие»</w:t>
      </w:r>
    </w:p>
    <w:p w:rsidR="00ED61CE" w:rsidRPr="003A2FBC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700" w:type="dxa"/>
        <w:tblLook w:val="04A0"/>
      </w:tblPr>
      <w:tblGrid>
        <w:gridCol w:w="534"/>
        <w:gridCol w:w="2126"/>
        <w:gridCol w:w="1346"/>
        <w:gridCol w:w="1347"/>
        <w:gridCol w:w="1914"/>
        <w:gridCol w:w="1914"/>
        <w:gridCol w:w="1204"/>
        <w:gridCol w:w="1205"/>
        <w:gridCol w:w="1133"/>
        <w:gridCol w:w="1134"/>
        <w:gridCol w:w="921"/>
        <w:gridCol w:w="922"/>
      </w:tblGrid>
      <w:tr w:rsidR="00ED61CE" w:rsidRPr="00527FF1" w:rsidTr="00FF58DE">
        <w:tc>
          <w:tcPr>
            <w:tcW w:w="534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6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693" w:type="dxa"/>
            <w:gridSpan w:val="2"/>
          </w:tcPr>
          <w:p w:rsidR="00ED61CE" w:rsidRPr="00941B25" w:rsidRDefault="00ED61CE" w:rsidP="00FF58DE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Рассказывает о содержании сю</w:t>
            </w:r>
            <w:r w:rsidRPr="00941B25">
              <w:rPr>
                <w:rStyle w:val="Bodytext75pt"/>
                <w:sz w:val="16"/>
              </w:rPr>
              <w:softHyphen/>
              <w:t>жетной картинки, в том числе по опорной схеме. Может повторить образцы описания игрушки</w:t>
            </w:r>
          </w:p>
        </w:tc>
        <w:tc>
          <w:tcPr>
            <w:tcW w:w="3828" w:type="dxa"/>
            <w:gridSpan w:val="2"/>
          </w:tcPr>
          <w:p w:rsidR="00ED61CE" w:rsidRPr="00941B25" w:rsidRDefault="00ED61CE" w:rsidP="00FF58DE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Имеет предпочтение в литературных произведени</w:t>
            </w:r>
            <w:r w:rsidRPr="00941B25">
              <w:rPr>
                <w:rStyle w:val="Bodytext75pt"/>
                <w:sz w:val="16"/>
              </w:rPr>
              <w:softHyphen/>
              <w:t>ях</w:t>
            </w:r>
            <w:proofErr w:type="gramStart"/>
            <w:r w:rsidRPr="00941B25">
              <w:rPr>
                <w:rStyle w:val="Bodytext75pt"/>
                <w:sz w:val="16"/>
              </w:rPr>
              <w:t xml:space="preserve"> П</w:t>
            </w:r>
            <w:proofErr w:type="gramEnd"/>
            <w:r w:rsidRPr="00941B25">
              <w:rPr>
                <w:rStyle w:val="Bodytext75pt"/>
                <w:sz w:val="16"/>
              </w:rPr>
              <w:t>роявляет эмоциональную заинтересованность в драматизации знакомых сказок. Может переска</w:t>
            </w:r>
            <w:r w:rsidRPr="00941B25">
              <w:rPr>
                <w:rStyle w:val="Bodytext75pt"/>
                <w:sz w:val="16"/>
              </w:rPr>
              <w:softHyphen/>
              <w:t>зать сюжет литературного произведения, заучить стихотворение наизусть</w:t>
            </w:r>
          </w:p>
        </w:tc>
        <w:tc>
          <w:tcPr>
            <w:tcW w:w="2409" w:type="dxa"/>
            <w:gridSpan w:val="2"/>
          </w:tcPr>
          <w:p w:rsidR="00ED61CE" w:rsidRPr="00941B25" w:rsidRDefault="00ED61CE" w:rsidP="00FF58DE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Определяет первый звук в сло</w:t>
            </w:r>
            <w:r w:rsidRPr="00941B25">
              <w:rPr>
                <w:rStyle w:val="Bodytext75pt"/>
                <w:sz w:val="16"/>
              </w:rPr>
              <w:softHyphen/>
              <w:t>ве. Умеет образовывать новые слова по аналогии со знакомы</w:t>
            </w:r>
            <w:r w:rsidRPr="00941B25">
              <w:rPr>
                <w:rStyle w:val="Bodytext75pt"/>
                <w:sz w:val="16"/>
              </w:rPr>
              <w:softHyphen/>
              <w:t>ми словами</w:t>
            </w:r>
          </w:p>
        </w:tc>
        <w:tc>
          <w:tcPr>
            <w:tcW w:w="2267" w:type="dxa"/>
            <w:gridSpan w:val="2"/>
          </w:tcPr>
          <w:p w:rsidR="00ED61CE" w:rsidRPr="00941B25" w:rsidRDefault="00ED61CE" w:rsidP="00FF58DE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Поддерживает беседу, ис</w:t>
            </w:r>
            <w:r w:rsidRPr="00941B25">
              <w:rPr>
                <w:rStyle w:val="Bodytext75pt"/>
                <w:sz w:val="16"/>
              </w:rPr>
              <w:softHyphen/>
              <w:t xml:space="preserve">пользует все </w:t>
            </w:r>
            <w:proofErr w:type="gramStart"/>
            <w:r w:rsidRPr="00941B25">
              <w:rPr>
                <w:rStyle w:val="Bodytext75pt"/>
                <w:sz w:val="16"/>
              </w:rPr>
              <w:t>част</w:t>
            </w:r>
            <w:proofErr w:type="gramEnd"/>
            <w:r w:rsidRPr="00941B25">
              <w:rPr>
                <w:rStyle w:val="Bodytext75pt"/>
                <w:sz w:val="16"/>
              </w:rPr>
              <w:t xml:space="preserve"> речи. Понимает и употребляет слова-антонимы</w:t>
            </w:r>
          </w:p>
        </w:tc>
        <w:tc>
          <w:tcPr>
            <w:tcW w:w="1843" w:type="dxa"/>
            <w:gridSpan w:val="2"/>
          </w:tcPr>
          <w:p w:rsidR="00ED61CE" w:rsidRPr="00941B25" w:rsidRDefault="00ED61CE" w:rsidP="00FF58DE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941B25">
              <w:rPr>
                <w:rStyle w:val="Bodytext75pt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34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347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914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914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204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205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133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34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1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ED61CE" w:rsidRPr="00527FF1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2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126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2660" w:type="dxa"/>
            <w:gridSpan w:val="2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17725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1346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347" w:type="dxa"/>
          </w:tcPr>
          <w:p w:rsidR="00ED61CE" w:rsidRPr="0017725D" w:rsidRDefault="00ED61CE" w:rsidP="00FF58DE">
            <w:pPr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91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205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3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34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1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922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17725D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3A2FBC" w:rsidRDefault="00ED61CE" w:rsidP="00ED61CE">
      <w:pPr>
        <w:pStyle w:val="Heading20"/>
        <w:keepNext/>
        <w:keepLines/>
        <w:shd w:val="clear" w:color="auto" w:fill="auto"/>
        <w:spacing w:after="0" w:line="220" w:lineRule="exact"/>
        <w:ind w:left="40"/>
        <w:rPr>
          <w:b/>
        </w:rPr>
      </w:pPr>
      <w:r w:rsidRPr="003A2FBC">
        <w:rPr>
          <w:b/>
        </w:rPr>
        <w:t>Образовательная область «Физическое  развитие»</w:t>
      </w:r>
    </w:p>
    <w:p w:rsidR="00ED61CE" w:rsidRPr="003A2FBC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</w:t>
      </w:r>
    </w:p>
    <w:tbl>
      <w:tblPr>
        <w:tblStyle w:val="a4"/>
        <w:tblW w:w="15709" w:type="dxa"/>
        <w:tblLook w:val="04A0"/>
      </w:tblPr>
      <w:tblGrid>
        <w:gridCol w:w="459"/>
        <w:gridCol w:w="2059"/>
        <w:gridCol w:w="1099"/>
        <w:gridCol w:w="1099"/>
        <w:gridCol w:w="1099"/>
        <w:gridCol w:w="1100"/>
        <w:gridCol w:w="1099"/>
        <w:gridCol w:w="1099"/>
        <w:gridCol w:w="1099"/>
        <w:gridCol w:w="1100"/>
        <w:gridCol w:w="1099"/>
        <w:gridCol w:w="1099"/>
        <w:gridCol w:w="1099"/>
        <w:gridCol w:w="1100"/>
      </w:tblGrid>
      <w:tr w:rsidR="00ED61CE" w:rsidRPr="00527FF1" w:rsidTr="00FF58DE">
        <w:tc>
          <w:tcPr>
            <w:tcW w:w="459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059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198" w:type="dxa"/>
            <w:gridSpan w:val="2"/>
          </w:tcPr>
          <w:p w:rsidR="00ED61CE" w:rsidRPr="00F155DD" w:rsidRDefault="00ED61CE" w:rsidP="00FF58DE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Знает о значении для здоровья утренней гим</w:t>
            </w:r>
            <w:r w:rsidRPr="00F155DD">
              <w:rPr>
                <w:rStyle w:val="Bodytext75pt"/>
                <w:sz w:val="16"/>
              </w:rPr>
              <w:softHyphen/>
              <w:t>настики, закаливания, соблюдения режима дня</w:t>
            </w:r>
          </w:p>
        </w:tc>
        <w:tc>
          <w:tcPr>
            <w:tcW w:w="2199" w:type="dxa"/>
            <w:gridSpan w:val="2"/>
          </w:tcPr>
          <w:p w:rsidR="00ED61CE" w:rsidRPr="00F155DD" w:rsidRDefault="00ED61CE" w:rsidP="00FF58DE">
            <w:pPr>
              <w:pStyle w:val="2"/>
              <w:shd w:val="clear" w:color="auto" w:fill="auto"/>
              <w:spacing w:before="0" w:after="0" w:line="202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Соблюдает элементарные правила личной ги</w:t>
            </w:r>
            <w:r w:rsidRPr="00F155DD">
              <w:rPr>
                <w:rStyle w:val="Bodytext75pt"/>
                <w:sz w:val="16"/>
              </w:rPr>
              <w:softHyphen/>
              <w:t>гиены, опрятности</w:t>
            </w:r>
          </w:p>
        </w:tc>
        <w:tc>
          <w:tcPr>
            <w:tcW w:w="2198" w:type="dxa"/>
            <w:gridSpan w:val="2"/>
          </w:tcPr>
          <w:p w:rsidR="00ED61CE" w:rsidRPr="00F155DD" w:rsidRDefault="00ED61CE" w:rsidP="00FF58DE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Умеет самостоятель</w:t>
            </w:r>
            <w:r w:rsidRPr="00F155DD">
              <w:rPr>
                <w:rStyle w:val="Bodytext75pt"/>
                <w:sz w:val="16"/>
              </w:rPr>
              <w:softHyphen/>
              <w:t>но одеваться и разде</w:t>
            </w:r>
            <w:r w:rsidRPr="00F155DD">
              <w:rPr>
                <w:rStyle w:val="Bodytext75pt"/>
                <w:sz w:val="16"/>
              </w:rPr>
              <w:softHyphen/>
              <w:t>ваться, убирает одежду и обувь в шкафчик</w:t>
            </w:r>
          </w:p>
        </w:tc>
        <w:tc>
          <w:tcPr>
            <w:tcW w:w="2199" w:type="dxa"/>
            <w:gridSpan w:val="2"/>
          </w:tcPr>
          <w:p w:rsidR="00ED61CE" w:rsidRPr="00F155DD" w:rsidRDefault="00ED61CE" w:rsidP="00FF58DE">
            <w:pPr>
              <w:pStyle w:val="2"/>
              <w:shd w:val="clear" w:color="auto" w:fill="auto"/>
              <w:spacing w:before="0" w:after="0" w:line="197" w:lineRule="exact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Ловит мяч с расстоя</w:t>
            </w:r>
            <w:r w:rsidRPr="00F155DD">
              <w:rPr>
                <w:rStyle w:val="Bodytext75pt"/>
                <w:sz w:val="16"/>
              </w:rPr>
              <w:softHyphen/>
              <w:t>ния. Метает мяч разны</w:t>
            </w:r>
            <w:r w:rsidRPr="00F155DD">
              <w:rPr>
                <w:rStyle w:val="Bodytext75pt"/>
                <w:sz w:val="16"/>
              </w:rPr>
              <w:softHyphen/>
              <w:t>ми способами правой и левой руками, отбива</w:t>
            </w:r>
            <w:r w:rsidRPr="00F155DD">
              <w:rPr>
                <w:rStyle w:val="Bodytext75pt"/>
                <w:sz w:val="16"/>
              </w:rPr>
              <w:softHyphen/>
              <w:t xml:space="preserve">ет </w:t>
            </w:r>
            <w:r>
              <w:rPr>
                <w:rStyle w:val="Bodytext75pt"/>
                <w:sz w:val="16"/>
              </w:rPr>
              <w:t>о пол</w:t>
            </w:r>
          </w:p>
        </w:tc>
        <w:tc>
          <w:tcPr>
            <w:tcW w:w="2198" w:type="dxa"/>
            <w:gridSpan w:val="2"/>
          </w:tcPr>
          <w:p w:rsidR="00ED61CE" w:rsidRPr="00F155DD" w:rsidRDefault="00ED61CE" w:rsidP="00FF58DE">
            <w:pPr>
              <w:pStyle w:val="2"/>
              <w:shd w:val="clear" w:color="auto" w:fill="auto"/>
              <w:spacing w:before="0" w:after="0" w:line="197" w:lineRule="exact"/>
              <w:jc w:val="center"/>
              <w:rPr>
                <w:sz w:val="16"/>
              </w:rPr>
            </w:pPr>
            <w:r w:rsidRPr="00F155DD">
              <w:rPr>
                <w:rStyle w:val="Bodytext75pt"/>
                <w:sz w:val="16"/>
              </w:rPr>
              <w:t>Строится по заданию взрослого в шеренгу, в колонну по одному, парами, в круг</w:t>
            </w:r>
          </w:p>
        </w:tc>
        <w:tc>
          <w:tcPr>
            <w:tcW w:w="2199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459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9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109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100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426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17725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205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ED61CE" w:rsidRPr="0017725D" w:rsidTr="00FF58DE">
        <w:tc>
          <w:tcPr>
            <w:tcW w:w="2518" w:type="dxa"/>
            <w:gridSpan w:val="2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099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1100" w:type="dxa"/>
          </w:tcPr>
          <w:p w:rsidR="00ED61CE" w:rsidRPr="0017725D" w:rsidRDefault="00ED61CE" w:rsidP="00FF58DE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3A2FBC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«Социально-коммуникативное развитие»</w:t>
      </w:r>
    </w:p>
    <w:p w:rsidR="00ED61CE" w:rsidRPr="003A2FBC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951" w:type="dxa"/>
        <w:tblLook w:val="04A0"/>
      </w:tblPr>
      <w:tblGrid>
        <w:gridCol w:w="459"/>
        <w:gridCol w:w="1561"/>
        <w:gridCol w:w="926"/>
        <w:gridCol w:w="819"/>
        <w:gridCol w:w="928"/>
        <w:gridCol w:w="819"/>
        <w:gridCol w:w="928"/>
        <w:gridCol w:w="820"/>
        <w:gridCol w:w="928"/>
        <w:gridCol w:w="819"/>
        <w:gridCol w:w="928"/>
        <w:gridCol w:w="820"/>
        <w:gridCol w:w="927"/>
        <w:gridCol w:w="820"/>
        <w:gridCol w:w="898"/>
        <w:gridCol w:w="803"/>
        <w:gridCol w:w="928"/>
        <w:gridCol w:w="820"/>
      </w:tblGrid>
      <w:tr w:rsidR="00ED61CE" w:rsidRPr="00527FF1" w:rsidTr="00FF58DE">
        <w:tc>
          <w:tcPr>
            <w:tcW w:w="459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97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63" w:type="dxa"/>
            <w:gridSpan w:val="2"/>
          </w:tcPr>
          <w:p w:rsidR="00ED61CE" w:rsidRPr="002B26F7" w:rsidRDefault="00ED61CE" w:rsidP="00FF58DE">
            <w:pPr>
              <w:pStyle w:val="2"/>
              <w:shd w:val="clear" w:color="auto" w:fill="auto"/>
              <w:spacing w:before="0" w:after="0" w:line="240" w:lineRule="auto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Старается соблюдать правила поведения в общественных местах, н общении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со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 xml:space="preserve"> взрослыми и сверст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никами, к природе</w:t>
            </w:r>
          </w:p>
        </w:tc>
        <w:tc>
          <w:tcPr>
            <w:tcW w:w="1763" w:type="dxa"/>
            <w:gridSpan w:val="2"/>
          </w:tcPr>
          <w:p w:rsidR="00ED61CE" w:rsidRPr="002B26F7" w:rsidRDefault="00ED61CE" w:rsidP="00FF58DE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социальную оценку поступков сверстников или героев иллюстраций, ли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тературных произве</w:t>
            </w:r>
            <w:r w:rsidRPr="002B26F7">
              <w:rPr>
                <w:rStyle w:val="Bodytext75pt"/>
                <w:sz w:val="16"/>
                <w:szCs w:val="16"/>
              </w:rPr>
              <w:softHyphen/>
              <w:t xml:space="preserve">дений, </w:t>
            </w:r>
            <w:proofErr w:type="gramStart"/>
            <w:r w:rsidRPr="002B26F7">
              <w:rPr>
                <w:rStyle w:val="Bodytext75pt"/>
                <w:sz w:val="16"/>
                <w:szCs w:val="16"/>
              </w:rPr>
              <w:t>-э</w:t>
            </w:r>
            <w:proofErr w:type="gramEnd"/>
            <w:r w:rsidRPr="002B26F7">
              <w:rPr>
                <w:rStyle w:val="Bodytext75pt"/>
                <w:sz w:val="16"/>
                <w:szCs w:val="16"/>
              </w:rPr>
              <w:t>моционально откликается</w:t>
            </w:r>
          </w:p>
        </w:tc>
        <w:tc>
          <w:tcPr>
            <w:tcW w:w="1764" w:type="dxa"/>
            <w:gridSpan w:val="2"/>
          </w:tcPr>
          <w:p w:rsidR="00ED61CE" w:rsidRPr="002B26F7" w:rsidRDefault="00ED61CE" w:rsidP="00FF58DE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Понимает значение слов обозначающих эмоциональное состояние, этические ка</w:t>
            </w:r>
            <w:r w:rsidRPr="002B26F7">
              <w:rPr>
                <w:rStyle w:val="Bodytext75pt"/>
                <w:sz w:val="16"/>
                <w:szCs w:val="16"/>
              </w:rPr>
              <w:softHyphen/>
              <w:t>чества, эстетические характеристики</w:t>
            </w:r>
          </w:p>
        </w:tc>
        <w:tc>
          <w:tcPr>
            <w:tcW w:w="1763" w:type="dxa"/>
            <w:gridSpan w:val="2"/>
          </w:tcPr>
          <w:p w:rsidR="00ED61CE" w:rsidRPr="002B26F7" w:rsidRDefault="00ED61CE" w:rsidP="00FF58DE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 xml:space="preserve">Имеет представления о мужских и женских профессиях. </w:t>
            </w:r>
          </w:p>
        </w:tc>
        <w:tc>
          <w:tcPr>
            <w:tcW w:w="1764" w:type="dxa"/>
            <w:gridSpan w:val="2"/>
          </w:tcPr>
          <w:p w:rsidR="00ED61CE" w:rsidRPr="002B26F7" w:rsidRDefault="00ED61CE" w:rsidP="00FF58DE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Проявляет интерес к кукольному театру, выбирает предпочитаемых героев, может поддерживать ролевые диалоги</w:t>
            </w:r>
          </w:p>
        </w:tc>
        <w:tc>
          <w:tcPr>
            <w:tcW w:w="1763" w:type="dxa"/>
            <w:gridSpan w:val="2"/>
          </w:tcPr>
          <w:p w:rsidR="00ED61CE" w:rsidRPr="002B26F7" w:rsidRDefault="00ED61CE" w:rsidP="00FF58DE">
            <w:pPr>
              <w:pStyle w:val="2"/>
              <w:shd w:val="clear" w:color="auto" w:fill="auto"/>
              <w:spacing w:before="0" w:after="0" w:line="240" w:lineRule="auto"/>
              <w:jc w:val="center"/>
              <w:rPr>
                <w:sz w:val="16"/>
                <w:szCs w:val="16"/>
              </w:rPr>
            </w:pPr>
            <w:r w:rsidRPr="002B26F7">
              <w:rPr>
                <w:rStyle w:val="Bodytext75pt"/>
                <w:sz w:val="16"/>
                <w:szCs w:val="16"/>
              </w:rPr>
              <w:t>Готовит к занятиям рабочее место, убирает материалы по окончании работы</w:t>
            </w:r>
          </w:p>
        </w:tc>
        <w:tc>
          <w:tcPr>
            <w:tcW w:w="1551" w:type="dxa"/>
            <w:gridSpan w:val="2"/>
          </w:tcPr>
          <w:p w:rsidR="00ED61CE" w:rsidRPr="002B26F7" w:rsidRDefault="00ED61CE" w:rsidP="00FF58DE">
            <w:pPr>
              <w:rPr>
                <w:rStyle w:val="Bodytext75pt"/>
                <w:rFonts w:eastAsiaTheme="minorHAnsi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Принимает роль в игре со сверстниками, проявляет инициативу в игре, может объяснить сверстнику правило игры</w:t>
            </w:r>
          </w:p>
        </w:tc>
        <w:tc>
          <w:tcPr>
            <w:tcW w:w="1764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6F7">
              <w:rPr>
                <w:rStyle w:val="Bodytext75pt"/>
                <w:rFonts w:eastAsiaTheme="minorHAnsi"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459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97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28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8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34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17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29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459" w:type="dxa"/>
          </w:tcPr>
          <w:p w:rsidR="00ED61CE" w:rsidRPr="002B26F7" w:rsidRDefault="00ED61CE" w:rsidP="00ED61CE">
            <w:pPr>
              <w:pStyle w:val="a5"/>
              <w:numPr>
                <w:ilvl w:val="0"/>
                <w:numId w:val="25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9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2056" w:type="dxa"/>
            <w:gridSpan w:val="2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6"/>
                <w:szCs w:val="20"/>
              </w:rPr>
              <w:softHyphen/>
              <w:t>нее значение)</w:t>
            </w: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8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4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7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9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2B26F7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61CE" w:rsidRDefault="00ED61CE" w:rsidP="00ED61CE"/>
    <w:p w:rsidR="00ED61CE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</w:p>
    <w:p w:rsidR="00ED61CE" w:rsidRPr="003A2FBC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3A2FBC">
        <w:rPr>
          <w:b/>
        </w:rPr>
        <w:t>Образовательная область «Художественно-эстетическое  развитие»</w:t>
      </w:r>
    </w:p>
    <w:p w:rsidR="00ED61CE" w:rsidRPr="003A2FBC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5861" w:type="dxa"/>
        <w:tblLayout w:type="fixed"/>
        <w:tblLook w:val="04A0"/>
      </w:tblPr>
      <w:tblGrid>
        <w:gridCol w:w="500"/>
        <w:gridCol w:w="1876"/>
        <w:gridCol w:w="859"/>
        <w:gridCol w:w="859"/>
        <w:gridCol w:w="860"/>
        <w:gridCol w:w="859"/>
        <w:gridCol w:w="859"/>
        <w:gridCol w:w="860"/>
        <w:gridCol w:w="859"/>
        <w:gridCol w:w="860"/>
        <w:gridCol w:w="957"/>
        <w:gridCol w:w="957"/>
        <w:gridCol w:w="859"/>
        <w:gridCol w:w="860"/>
        <w:gridCol w:w="832"/>
        <w:gridCol w:w="709"/>
        <w:gridCol w:w="859"/>
        <w:gridCol w:w="577"/>
      </w:tblGrid>
      <w:tr w:rsidR="00ED61CE" w:rsidRPr="00527FF1" w:rsidTr="00FF58DE">
        <w:trPr>
          <w:trHeight w:val="1826"/>
        </w:trPr>
        <w:tc>
          <w:tcPr>
            <w:tcW w:w="500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76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18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Способен преобразовывать постройки в соответствии с заданием взрослого, проявляет интерес к конструктивной деятельности, в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том числе к поделкам из бумаги</w:t>
            </w:r>
          </w:p>
        </w:tc>
        <w:tc>
          <w:tcPr>
            <w:tcW w:w="1719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Правильно держит ножницы и умеет резать ими по прямой, по диагонали (квадрат и прямоугольник); вырезать круг из квадрата, овал – из прямоугольника, плавно срезать и закруглять углы</w:t>
            </w:r>
          </w:p>
        </w:tc>
        <w:tc>
          <w:tcPr>
            <w:tcW w:w="1719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Изображает предметы путем отчетливых форм, подбора цвета, аккуратного закрашивания, приклеивания, использования разных материалов. Объединяет предметы в сюжеты</w:t>
            </w:r>
          </w:p>
        </w:tc>
        <w:tc>
          <w:tcPr>
            <w:tcW w:w="1719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Знаком с элементами некоторых видов народного прикладного творчества, может использовать их в своей творческой деятельности</w:t>
            </w:r>
          </w:p>
        </w:tc>
        <w:tc>
          <w:tcPr>
            <w:tcW w:w="1914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Имеет предпочтение в выборе муз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.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 xml:space="preserve"> </w:t>
            </w:r>
            <w:proofErr w:type="gramStart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п</w:t>
            </w:r>
            <w:proofErr w:type="gramEnd"/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роизведения для слушания и пения. Выполняет движения, отвечающие характеру музыки, самостоятельно меняя их в соответствии с двухчастной формой музыкального произведения</w:t>
            </w:r>
          </w:p>
        </w:tc>
        <w:tc>
          <w:tcPr>
            <w:tcW w:w="1719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Умеет выполнять танцевальные движения: пружинка, подскоки, движение парами по кругу, кружение по одному и в парах. Может выполнять движения с предметами</w:t>
            </w:r>
          </w:p>
        </w:tc>
        <w:tc>
          <w:tcPr>
            <w:tcW w:w="1541" w:type="dxa"/>
            <w:gridSpan w:val="2"/>
          </w:tcPr>
          <w:p w:rsidR="00ED61CE" w:rsidRPr="004A625F" w:rsidRDefault="00ED61CE" w:rsidP="00FF58DE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Узнает песни по мелодии.</w:t>
            </w:r>
          </w:p>
          <w:p w:rsidR="00ED61CE" w:rsidRPr="004A625F" w:rsidRDefault="00ED61CE" w:rsidP="00FF58DE">
            <w:pPr>
              <w:rPr>
                <w:rStyle w:val="Bodytext75pt"/>
                <w:rFonts w:eastAsiaTheme="minorHAnsi"/>
              </w:rPr>
            </w:pPr>
            <w:r w:rsidRPr="004A625F">
              <w:rPr>
                <w:rStyle w:val="Bodytext75pt"/>
                <w:rFonts w:eastAsiaTheme="minorHAnsi"/>
              </w:rPr>
              <w:t>Может петь протяжно, четко произносить слова; вместе с другими детьми – начинать и заканчивать пение</w:t>
            </w:r>
          </w:p>
        </w:tc>
        <w:tc>
          <w:tcPr>
            <w:tcW w:w="1436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00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сентябрь</w:t>
            </w: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4A625F">
              <w:rPr>
                <w:rFonts w:ascii="Times New Roman" w:hAnsi="Times New Roman" w:cs="Times New Roman"/>
                <w:sz w:val="15"/>
                <w:szCs w:val="15"/>
              </w:rPr>
              <w:t>май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A625F">
              <w:rPr>
                <w:rFonts w:ascii="Times New Roman" w:hAnsi="Times New Roman" w:cs="Times New Roman"/>
                <w:sz w:val="16"/>
                <w:szCs w:val="16"/>
              </w:rPr>
              <w:t>май</w:t>
            </w: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500" w:type="dxa"/>
          </w:tcPr>
          <w:p w:rsidR="00ED61CE" w:rsidRPr="004A625F" w:rsidRDefault="00ED61CE" w:rsidP="00ED61CE">
            <w:pPr>
              <w:pStyle w:val="a5"/>
              <w:numPr>
                <w:ilvl w:val="0"/>
                <w:numId w:val="23"/>
              </w:numPr>
              <w:ind w:left="4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6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4A625F" w:rsidTr="00FF58DE">
        <w:tc>
          <w:tcPr>
            <w:tcW w:w="2376" w:type="dxa"/>
            <w:gridSpan w:val="2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t>Итоговый показа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тель по группе (сред</w:t>
            </w:r>
            <w:r w:rsidRPr="002B26F7">
              <w:rPr>
                <w:rStyle w:val="Bodytext1075pt"/>
                <w:rFonts w:eastAsiaTheme="minorHAnsi"/>
                <w:sz w:val="18"/>
                <w:szCs w:val="20"/>
              </w:rPr>
              <w:softHyphen/>
              <w:t>нее значение)</w:t>
            </w: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9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7" w:type="dxa"/>
          </w:tcPr>
          <w:p w:rsidR="00ED61CE" w:rsidRPr="004A625F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eastAsia="Times New Roman" w:hAnsi="Times New Roman" w:cs="Times New Roman"/>
        </w:rPr>
      </w:pP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7911F2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/>
    <w:p w:rsidR="00ED61CE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ED61CE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ED61CE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ED61CE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ED61CE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ED61CE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</w:pPr>
    </w:p>
    <w:p w:rsidR="00ED61CE" w:rsidRPr="00C335F5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Диагностика педагогического процесса </w:t>
      </w:r>
    </w:p>
    <w:p w:rsidR="00ED61CE" w:rsidRPr="00C335F5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lastRenderedPageBreak/>
        <w:t>в старшей группе</w:t>
      </w:r>
      <w:r>
        <w:rPr>
          <w:rFonts w:ascii="Georgia" w:hAnsi="Georgia"/>
          <w:sz w:val="32"/>
          <w:szCs w:val="32"/>
        </w:rPr>
        <w:t xml:space="preserve"> </w:t>
      </w:r>
      <w:r w:rsidRPr="00C335F5">
        <w:rPr>
          <w:rFonts w:ascii="Georgia" w:hAnsi="Georgia"/>
          <w:sz w:val="32"/>
          <w:szCs w:val="32"/>
        </w:rPr>
        <w:t xml:space="preserve">(с 5 до 6 лет) </w:t>
      </w:r>
    </w:p>
    <w:p w:rsidR="00ED61CE" w:rsidRPr="00C335F5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 xml:space="preserve">дошкольной образовательной организации </w:t>
      </w:r>
    </w:p>
    <w:p w:rsidR="00ED61CE" w:rsidRPr="00C335F5" w:rsidRDefault="00ED61CE" w:rsidP="00ED61CE">
      <w:pPr>
        <w:pStyle w:val="Bodytext20"/>
        <w:shd w:val="clear" w:color="auto" w:fill="auto"/>
        <w:tabs>
          <w:tab w:val="left" w:leader="underscore" w:pos="3748"/>
          <w:tab w:val="left" w:leader="underscore" w:pos="4478"/>
        </w:tabs>
        <w:spacing w:after="0" w:line="360" w:lineRule="auto"/>
        <w:ind w:left="1300" w:right="300"/>
        <w:jc w:val="center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на  201_____/1_</w:t>
      </w:r>
      <w:r w:rsidRPr="00C335F5">
        <w:rPr>
          <w:rFonts w:ascii="Georgia" w:hAnsi="Georgia"/>
          <w:sz w:val="32"/>
          <w:szCs w:val="32"/>
        </w:rPr>
        <w:tab/>
        <w:t xml:space="preserve">  учебный год</w:t>
      </w:r>
    </w:p>
    <w:p w:rsidR="00ED61CE" w:rsidRPr="00C335F5" w:rsidRDefault="00ED61CE" w:rsidP="00ED61CE">
      <w:pPr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ED61CE" w:rsidRDefault="00ED61CE" w:rsidP="00ED61CE">
      <w:pPr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ED61CE" w:rsidRDefault="00ED61CE" w:rsidP="00ED61CE">
      <w:pPr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ED61CE" w:rsidRPr="00C335F5" w:rsidRDefault="00ED61CE" w:rsidP="00ED61CE">
      <w:pPr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hAnsi="Georgia"/>
          <w:sz w:val="32"/>
          <w:szCs w:val="32"/>
        </w:rPr>
      </w:pPr>
    </w:p>
    <w:p w:rsidR="00ED61CE" w:rsidRPr="00C335F5" w:rsidRDefault="00ED61CE" w:rsidP="00ED61CE">
      <w:pPr>
        <w:tabs>
          <w:tab w:val="right" w:pos="2670"/>
          <w:tab w:val="right" w:pos="2982"/>
        </w:tabs>
        <w:spacing w:after="0" w:line="360" w:lineRule="auto"/>
        <w:ind w:left="20"/>
        <w:jc w:val="center"/>
        <w:rPr>
          <w:rFonts w:ascii="Georgia" w:hAnsi="Georgia"/>
          <w:b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Группа</w:t>
      </w:r>
      <w:r w:rsidRPr="00C335F5">
        <w:rPr>
          <w:rFonts w:ascii="Georgia" w:hAnsi="Georgia"/>
          <w:sz w:val="32"/>
          <w:szCs w:val="32"/>
        </w:rPr>
        <w:tab/>
      </w:r>
      <w:r>
        <w:rPr>
          <w:rFonts w:ascii="Georgia" w:hAnsi="Georgia"/>
          <w:sz w:val="32"/>
          <w:szCs w:val="32"/>
        </w:rPr>
        <w:t xml:space="preserve"> ________________</w:t>
      </w:r>
      <w:r w:rsidRPr="00C335F5">
        <w:rPr>
          <w:rFonts w:ascii="Georgia" w:hAnsi="Georgia"/>
          <w:sz w:val="32"/>
          <w:szCs w:val="32"/>
        </w:rPr>
        <w:t xml:space="preserve">   старшая</w:t>
      </w:r>
      <w:r w:rsidRPr="00C335F5">
        <w:rPr>
          <w:rFonts w:ascii="Georgia" w:hAnsi="Georgia"/>
          <w:sz w:val="32"/>
          <w:szCs w:val="32"/>
        </w:rPr>
        <w:tab/>
        <w:t>№</w:t>
      </w:r>
      <w:r>
        <w:rPr>
          <w:rFonts w:ascii="Georgia" w:hAnsi="Georgia"/>
          <w:sz w:val="32"/>
          <w:szCs w:val="32"/>
        </w:rPr>
        <w:t xml:space="preserve"> _____</w:t>
      </w:r>
    </w:p>
    <w:p w:rsidR="00ED61CE" w:rsidRPr="00C335F5" w:rsidRDefault="00ED61CE" w:rsidP="00ED61CE">
      <w:pPr>
        <w:spacing w:after="0" w:line="360" w:lineRule="auto"/>
        <w:ind w:left="20"/>
        <w:rPr>
          <w:rFonts w:ascii="Georgia" w:hAnsi="Georgia"/>
          <w:b/>
          <w:sz w:val="32"/>
          <w:szCs w:val="32"/>
        </w:rPr>
      </w:pPr>
    </w:p>
    <w:p w:rsidR="00ED61CE" w:rsidRPr="00C335F5" w:rsidRDefault="00ED61CE" w:rsidP="00ED61CE">
      <w:pPr>
        <w:spacing w:after="0" w:line="360" w:lineRule="auto"/>
        <w:ind w:left="2124"/>
        <w:rPr>
          <w:rFonts w:ascii="Georgia" w:hAnsi="Georgia"/>
          <w:b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Воспитатели:</w:t>
      </w:r>
    </w:p>
    <w:p w:rsidR="00ED61CE" w:rsidRPr="00C335F5" w:rsidRDefault="00ED61CE" w:rsidP="00ED61CE">
      <w:pPr>
        <w:pStyle w:val="1"/>
        <w:shd w:val="clear" w:color="auto" w:fill="auto"/>
        <w:spacing w:after="0" w:line="360" w:lineRule="auto"/>
        <w:ind w:left="2124"/>
        <w:rPr>
          <w:rFonts w:ascii="Georgia" w:hAnsi="Georgia"/>
          <w:sz w:val="32"/>
          <w:szCs w:val="32"/>
        </w:rPr>
      </w:pPr>
      <w:r w:rsidRPr="00C335F5">
        <w:rPr>
          <w:rFonts w:ascii="Georgia" w:hAnsi="Georgia"/>
          <w:sz w:val="32"/>
          <w:szCs w:val="32"/>
        </w:rPr>
        <w:t>1.</w:t>
      </w:r>
    </w:p>
    <w:p w:rsidR="00ED61CE" w:rsidRPr="00C335F5" w:rsidRDefault="00ED61CE" w:rsidP="00ED61CE">
      <w:pPr>
        <w:pStyle w:val="Bodytext40"/>
        <w:shd w:val="clear" w:color="auto" w:fill="auto"/>
        <w:spacing w:before="0" w:after="0" w:line="360" w:lineRule="auto"/>
        <w:ind w:left="2124"/>
        <w:rPr>
          <w:rFonts w:ascii="Georgia" w:hAnsi="Georgia" w:cs="Times New Roman"/>
          <w:sz w:val="32"/>
          <w:szCs w:val="32"/>
        </w:rPr>
      </w:pPr>
      <w:r w:rsidRPr="00C335F5">
        <w:rPr>
          <w:rStyle w:val="Bodytext4Sylfaen"/>
          <w:rFonts w:ascii="Georgia" w:hAnsi="Georgia" w:cs="Times New Roman"/>
          <w:sz w:val="32"/>
          <w:szCs w:val="32"/>
        </w:rPr>
        <w:t>2</w:t>
      </w:r>
      <w:r w:rsidRPr="00C335F5">
        <w:rPr>
          <w:rFonts w:ascii="Georgia" w:hAnsi="Georgia" w:cs="Times New Roman"/>
          <w:sz w:val="32"/>
          <w:szCs w:val="32"/>
        </w:rPr>
        <w:t>.</w:t>
      </w:r>
    </w:p>
    <w:p w:rsidR="00ED61CE" w:rsidRPr="00C335F5" w:rsidRDefault="00ED61CE" w:rsidP="00ED61CE">
      <w:pPr>
        <w:rPr>
          <w:rFonts w:ascii="Georgia" w:hAnsi="Georgia"/>
          <w:sz w:val="32"/>
          <w:szCs w:val="32"/>
        </w:rPr>
      </w:pPr>
    </w:p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/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>
        <w:rPr>
          <w:sz w:val="23"/>
          <w:szCs w:val="23"/>
        </w:rPr>
        <w:t>Предлагаемая</w:t>
      </w:r>
      <w:r w:rsidRPr="00B23C04">
        <w:rPr>
          <w:sz w:val="23"/>
          <w:szCs w:val="23"/>
        </w:rPr>
        <w:t xml:space="preserve"> </w:t>
      </w:r>
      <w:r>
        <w:rPr>
          <w:sz w:val="23"/>
          <w:szCs w:val="23"/>
        </w:rPr>
        <w:t>диагностика разработана</w:t>
      </w:r>
      <w:r w:rsidRPr="00B23C04">
        <w:rPr>
          <w:sz w:val="23"/>
          <w:szCs w:val="23"/>
        </w:rPr>
        <w:t xml:space="preserve"> с целью оптимизации образовательно</w:t>
      </w:r>
      <w:r w:rsidRPr="00B23C04">
        <w:rPr>
          <w:sz w:val="23"/>
          <w:szCs w:val="23"/>
        </w:rPr>
        <w:softHyphen/>
        <w:t xml:space="preserve">го процесса в любом учреждении, </w:t>
      </w:r>
      <w:proofErr w:type="gramStart"/>
      <w:r w:rsidRPr="00B23C04">
        <w:rPr>
          <w:sz w:val="23"/>
          <w:szCs w:val="23"/>
        </w:rPr>
        <w:t>работающим</w:t>
      </w:r>
      <w:proofErr w:type="gramEnd"/>
      <w:r w:rsidRPr="00B23C04">
        <w:rPr>
          <w:sz w:val="23"/>
          <w:szCs w:val="23"/>
        </w:rPr>
        <w:t xml:space="preserve"> с группой детей старшего воз</w:t>
      </w:r>
      <w:r w:rsidRPr="00B23C04">
        <w:rPr>
          <w:sz w:val="23"/>
          <w:szCs w:val="23"/>
        </w:rPr>
        <w:softHyphen/>
        <w:t>раста (5—6 лет), вне зависимости от приоритетов разработанной программы обучения и воспитания и контингента детей. Это достигается путем исполь</w:t>
      </w:r>
      <w:r w:rsidRPr="00B23C04">
        <w:rPr>
          <w:sz w:val="23"/>
          <w:szCs w:val="23"/>
        </w:rPr>
        <w:softHyphen/>
        <w:t>зования общепринятых критериев развития</w:t>
      </w:r>
      <w:r>
        <w:rPr>
          <w:sz w:val="23"/>
          <w:szCs w:val="23"/>
        </w:rPr>
        <w:t xml:space="preserve"> детей </w:t>
      </w:r>
      <w:r>
        <w:rPr>
          <w:sz w:val="23"/>
          <w:szCs w:val="23"/>
        </w:rPr>
        <w:lastRenderedPageBreak/>
        <w:t>данного возраста и уров</w:t>
      </w:r>
      <w:r w:rsidRPr="00B23C04">
        <w:rPr>
          <w:sz w:val="23"/>
          <w:szCs w:val="23"/>
        </w:rPr>
        <w:t>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детей. Система мониторинга содержит 5 образовательных областей, соответствующих Федеральному государственному образователь</w:t>
      </w:r>
      <w:r w:rsidRPr="00B23C04">
        <w:rPr>
          <w:sz w:val="23"/>
          <w:szCs w:val="23"/>
        </w:rPr>
        <w:softHyphen/>
        <w:t>ному стандарту дошкольного образования, приказ Министерства образования и науки № 1155 от 17 октября 2013 года: «Социально-коммуникативное раз</w:t>
      </w:r>
      <w:r w:rsidRPr="00B23C04">
        <w:rPr>
          <w:sz w:val="23"/>
          <w:szCs w:val="23"/>
        </w:rPr>
        <w:softHyphen/>
        <w:t>витие», «Познавательное развитие»,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B23C04">
        <w:rPr>
          <w:sz w:val="23"/>
          <w:szCs w:val="23"/>
        </w:rPr>
        <w:softHyphen/>
        <w:t>сти индивидуализировать его для достижения достаточного уровня освоения каждым ребенком содержания образовательной программы учреждения.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B23C04">
        <w:rPr>
          <w:sz w:val="23"/>
          <w:szCs w:val="23"/>
        </w:rPr>
        <w:t>Оценка педагогического процесса связана с уровнем овладения каждым ребенком необходимыми навыками и умениями по образовательным облас</w:t>
      </w:r>
      <w:r w:rsidRPr="00B23C04">
        <w:rPr>
          <w:sz w:val="23"/>
          <w:szCs w:val="23"/>
        </w:rPr>
        <w:softHyphen/>
        <w:t>тям:</w:t>
      </w:r>
    </w:p>
    <w:p w:rsidR="00ED61CE" w:rsidRPr="00B23C04" w:rsidRDefault="00ED61CE" w:rsidP="00ED61CE">
      <w:pPr>
        <w:pStyle w:val="1"/>
        <w:numPr>
          <w:ilvl w:val="0"/>
          <w:numId w:val="26"/>
        </w:numPr>
        <w:shd w:val="clear" w:color="auto" w:fill="auto"/>
        <w:tabs>
          <w:tab w:val="left" w:pos="564"/>
        </w:tabs>
        <w:spacing w:after="0" w:line="240" w:lineRule="auto"/>
        <w:ind w:left="20" w:right="20" w:firstLine="380"/>
        <w:jc w:val="both"/>
        <w:rPr>
          <w:sz w:val="23"/>
          <w:szCs w:val="23"/>
        </w:rPr>
      </w:pPr>
      <w:r w:rsidRPr="00B23C04">
        <w:rPr>
          <w:sz w:val="23"/>
          <w:szCs w:val="23"/>
        </w:rPr>
        <w:t>балл — ребенок не может выполнить все параметры оценки, помощь взрослого не принимает,</w:t>
      </w:r>
    </w:p>
    <w:p w:rsidR="00ED61CE" w:rsidRPr="00B23C04" w:rsidRDefault="00ED61CE" w:rsidP="00ED61CE">
      <w:pPr>
        <w:pStyle w:val="1"/>
        <w:numPr>
          <w:ilvl w:val="0"/>
          <w:numId w:val="26"/>
        </w:numPr>
        <w:shd w:val="clear" w:color="auto" w:fill="auto"/>
        <w:tabs>
          <w:tab w:val="left" w:pos="564"/>
        </w:tabs>
        <w:spacing w:after="0" w:line="240" w:lineRule="auto"/>
        <w:ind w:left="20" w:right="20" w:firstLine="380"/>
        <w:jc w:val="both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с помощью взрослого выполняет некоторые парамет</w:t>
      </w:r>
      <w:r w:rsidRPr="00B23C04">
        <w:rPr>
          <w:sz w:val="23"/>
          <w:szCs w:val="23"/>
        </w:rPr>
        <w:softHyphen/>
        <w:t>ры оценки,</w:t>
      </w:r>
    </w:p>
    <w:p w:rsidR="00ED61CE" w:rsidRPr="00B23C04" w:rsidRDefault="00ED61CE" w:rsidP="00ED61CE">
      <w:pPr>
        <w:pStyle w:val="1"/>
        <w:numPr>
          <w:ilvl w:val="0"/>
          <w:numId w:val="26"/>
        </w:numPr>
        <w:shd w:val="clear" w:color="auto" w:fill="auto"/>
        <w:tabs>
          <w:tab w:val="left" w:pos="564"/>
        </w:tabs>
        <w:spacing w:after="0" w:line="240" w:lineRule="auto"/>
        <w:ind w:left="20" w:right="20" w:firstLine="380"/>
        <w:jc w:val="both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все параметры оценки с частичной помо</w:t>
      </w:r>
      <w:r w:rsidRPr="00B23C04">
        <w:rPr>
          <w:sz w:val="23"/>
          <w:szCs w:val="23"/>
        </w:rPr>
        <w:softHyphen/>
        <w:t>щью взрослого,</w:t>
      </w:r>
    </w:p>
    <w:p w:rsidR="00ED61CE" w:rsidRPr="00B23C04" w:rsidRDefault="00ED61CE" w:rsidP="00ED61CE">
      <w:pPr>
        <w:pStyle w:val="1"/>
        <w:numPr>
          <w:ilvl w:val="0"/>
          <w:numId w:val="26"/>
        </w:numPr>
        <w:shd w:val="clear" w:color="auto" w:fill="auto"/>
        <w:tabs>
          <w:tab w:val="left" w:pos="564"/>
        </w:tabs>
        <w:spacing w:after="0" w:line="240" w:lineRule="auto"/>
        <w:ind w:left="20" w:right="20" w:firstLine="380"/>
        <w:jc w:val="both"/>
        <w:rPr>
          <w:sz w:val="23"/>
          <w:szCs w:val="23"/>
        </w:rPr>
      </w:pPr>
      <w:r w:rsidRPr="00B23C04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оценки,</w:t>
      </w:r>
    </w:p>
    <w:p w:rsidR="00ED61CE" w:rsidRPr="00B23C04" w:rsidRDefault="00ED61CE" w:rsidP="00ED61CE">
      <w:pPr>
        <w:pStyle w:val="1"/>
        <w:numPr>
          <w:ilvl w:val="0"/>
          <w:numId w:val="26"/>
        </w:numPr>
        <w:shd w:val="clear" w:color="auto" w:fill="auto"/>
        <w:tabs>
          <w:tab w:val="left" w:pos="564"/>
        </w:tabs>
        <w:spacing w:after="0" w:line="240" w:lineRule="auto"/>
        <w:ind w:left="20" w:firstLine="380"/>
        <w:jc w:val="both"/>
        <w:rPr>
          <w:sz w:val="23"/>
          <w:szCs w:val="23"/>
        </w:rPr>
      </w:pPr>
      <w:r w:rsidRPr="00B23C04">
        <w:rPr>
          <w:sz w:val="23"/>
          <w:szCs w:val="23"/>
        </w:rPr>
        <w:t>баллов — ребенок выполняет все параметры опенки самостоятельно.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B23C04">
        <w:rPr>
          <w:sz w:val="23"/>
          <w:szCs w:val="23"/>
        </w:rPr>
        <w:t>Таблицы педагогической диагностики заполняются дважды в год, если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/>
        <w:rPr>
          <w:sz w:val="23"/>
          <w:szCs w:val="23"/>
        </w:rPr>
      </w:pPr>
      <w:proofErr w:type="gramStart"/>
      <w:r w:rsidRPr="00B23C04">
        <w:rPr>
          <w:sz w:val="23"/>
          <w:szCs w:val="23"/>
        </w:rPr>
        <w:t>другое</w:t>
      </w:r>
      <w:proofErr w:type="gramEnd"/>
      <w:r w:rsidRPr="00B23C04">
        <w:rPr>
          <w:sz w:val="23"/>
          <w:szCs w:val="23"/>
        </w:rPr>
        <w:t xml:space="preserve"> не предусмотрено в образовательной организации, — в начале и кон</w:t>
      </w:r>
      <w:r w:rsidRPr="00B23C04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B23C04">
        <w:rPr>
          <w:rStyle w:val="BodytextItalic"/>
          <w:rFonts w:eastAsia="Courier New"/>
          <w:sz w:val="23"/>
          <w:szCs w:val="23"/>
        </w:rPr>
        <w:t>Этап 1.</w:t>
      </w:r>
      <w:r w:rsidRPr="00B23C04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B23C04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B23C04">
        <w:rPr>
          <w:sz w:val="23"/>
          <w:szCs w:val="23"/>
        </w:rPr>
        <w:softHyphen/>
        <w:t>говый показатель по каждому ребенку (среднее значение = все баллы сложить (построке) и разделить на количество параметров, округлять до десятых до</w:t>
      </w:r>
      <w:r w:rsidRPr="00B23C04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B23C04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B23C04">
        <w:rPr>
          <w:sz w:val="23"/>
          <w:szCs w:val="23"/>
        </w:rPr>
        <w:softHyphen/>
        <w:t>тов освоения общеобразовательной программы.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B23C04">
        <w:rPr>
          <w:rStyle w:val="BodytextItalic"/>
          <w:sz w:val="23"/>
          <w:szCs w:val="23"/>
        </w:rPr>
        <w:t>Этап 2.</w:t>
      </w:r>
      <w:r w:rsidRPr="00B23C04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B23C04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B23C04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</w:t>
      </w:r>
      <w:proofErr w:type="gramStart"/>
      <w:r w:rsidRPr="00B23C04">
        <w:rPr>
          <w:sz w:val="23"/>
          <w:szCs w:val="23"/>
        </w:rPr>
        <w:t>о-</w:t>
      </w:r>
      <w:proofErr w:type="gramEnd"/>
      <w:r w:rsidRPr="00B23C04">
        <w:rPr>
          <w:sz w:val="23"/>
          <w:szCs w:val="23"/>
        </w:rPr>
        <w:t xml:space="preserve"> психолого-педагогическому совещанию), а также для ведения учета обще</w:t>
      </w:r>
      <w:r w:rsidRPr="00B23C04">
        <w:rPr>
          <w:sz w:val="23"/>
          <w:szCs w:val="23"/>
        </w:rPr>
        <w:softHyphen/>
        <w:t>групповых промежуточных результатов освоения общеобразовательной про</w:t>
      </w:r>
      <w:r w:rsidRPr="00B23C04">
        <w:rPr>
          <w:sz w:val="23"/>
          <w:szCs w:val="23"/>
        </w:rPr>
        <w:softHyphen/>
        <w:t>граммы.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B23C04">
        <w:rPr>
          <w:sz w:val="23"/>
          <w:szCs w:val="23"/>
        </w:rPr>
        <w:t>Двухступенчатая система мониторинга позволяет оперативно находить неточности в построении педагогического процесса в группе и выделять де</w:t>
      </w:r>
      <w:r w:rsidRPr="00B23C04">
        <w:rPr>
          <w:sz w:val="23"/>
          <w:szCs w:val="23"/>
        </w:rPr>
        <w:softHyphen/>
        <w:t>тей с проблемами в развитии. Это позволяет своевременно разрабатывать для детей индивидуальные образовательные маршруты и оперативно осу</w:t>
      </w:r>
      <w:r w:rsidRPr="00B23C04">
        <w:rPr>
          <w:sz w:val="23"/>
          <w:szCs w:val="23"/>
        </w:rPr>
        <w:softHyphen/>
        <w:t xml:space="preserve">ществлять </w:t>
      </w:r>
      <w:r>
        <w:rPr>
          <w:sz w:val="23"/>
          <w:szCs w:val="23"/>
        </w:rPr>
        <w:t>психолого</w:t>
      </w:r>
      <w:r w:rsidRPr="00B23C04">
        <w:rPr>
          <w:sz w:val="23"/>
          <w:szCs w:val="23"/>
        </w:rPr>
        <w:t>-методическую поддержку педагогов. Нормативными вариантами развития можно считать средние значения по каждому ребен</w:t>
      </w:r>
      <w:r w:rsidRPr="00B23C04">
        <w:rPr>
          <w:sz w:val="23"/>
          <w:szCs w:val="23"/>
        </w:rPr>
        <w:softHyphen/>
        <w:t>ку или общегрупповому параметру развития больше 3,8. Эти же парамет</w:t>
      </w:r>
      <w:r w:rsidRPr="00B23C04">
        <w:rPr>
          <w:sz w:val="23"/>
          <w:szCs w:val="23"/>
        </w:rPr>
        <w:softHyphen/>
        <w:t>ры в интервале средних значений от 2,3 до 3,7 можно считать показателя</w:t>
      </w:r>
      <w:r w:rsidRPr="00B23C04">
        <w:rPr>
          <w:sz w:val="23"/>
          <w:szCs w:val="23"/>
        </w:rPr>
        <w:softHyphen/>
        <w:t>ми проблем в развитии ребенка социального и/или органического генеза, а также незначительные трудности организации педагогического процесса в группе. Средние значения менее 2,2 будут свидетельствовать о выражен</w:t>
      </w:r>
      <w:r w:rsidRPr="00B23C04">
        <w:rPr>
          <w:sz w:val="23"/>
          <w:szCs w:val="23"/>
        </w:rPr>
        <w:softHyphen/>
        <w:t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(</w:t>
      </w:r>
      <w:r w:rsidRPr="00B23C04">
        <w:rPr>
          <w:rStyle w:val="BodytextItalic"/>
          <w:sz w:val="23"/>
          <w:szCs w:val="23"/>
        </w:rPr>
        <w:t>Указанные интервалы средних значений носят рекомендательный характер, так как получены с помощью применя</w:t>
      </w:r>
      <w:r w:rsidRPr="00B23C04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проце</w:t>
      </w:r>
      <w:r w:rsidRPr="00B23C04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B23C04">
        <w:rPr>
          <w:rStyle w:val="BodytextItalic"/>
          <w:sz w:val="23"/>
          <w:szCs w:val="23"/>
        </w:rPr>
        <w:t>поступления результатов мониторинга детей данного возраста</w:t>
      </w:r>
      <w:proofErr w:type="gramEnd"/>
      <w:r w:rsidRPr="00B23C04">
        <w:rPr>
          <w:rStyle w:val="BodytextItalic"/>
          <w:sz w:val="23"/>
          <w:szCs w:val="23"/>
        </w:rPr>
        <w:t>.)</w:t>
      </w:r>
    </w:p>
    <w:p w:rsidR="00ED61CE" w:rsidRPr="00B23C04" w:rsidRDefault="00ED61CE" w:rsidP="00ED61CE">
      <w:pPr>
        <w:spacing w:line="240" w:lineRule="auto"/>
        <w:rPr>
          <w:rFonts w:ascii="Times New Roman" w:hAnsi="Times New Roman" w:cs="Times New Roman"/>
          <w:sz w:val="23"/>
          <w:szCs w:val="23"/>
        </w:rPr>
      </w:pPr>
      <w:r w:rsidRPr="00B23C04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своевременно оптимизировать педа</w:t>
      </w:r>
      <w:r w:rsidRPr="00B23C04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B23C04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B23C04">
        <w:rPr>
          <w:rFonts w:ascii="Times New Roman" w:hAnsi="Times New Roman" w:cs="Times New Roman"/>
          <w:sz w:val="23"/>
          <w:szCs w:val="23"/>
        </w:rPr>
        <w:t>уппе детей образовательной организации</w:t>
      </w:r>
    </w:p>
    <w:p w:rsidR="00ED61CE" w:rsidRPr="00B23C04" w:rsidRDefault="00ED61CE" w:rsidP="00ED61CE">
      <w:pPr>
        <w:pStyle w:val="Bodytext140"/>
        <w:shd w:val="clear" w:color="auto" w:fill="auto"/>
        <w:spacing w:line="240" w:lineRule="auto"/>
        <w:rPr>
          <w:sz w:val="28"/>
        </w:rPr>
      </w:pPr>
      <w:r>
        <w:rPr>
          <w:sz w:val="28"/>
        </w:rPr>
        <w:t>Рекомендации п</w:t>
      </w:r>
      <w:r w:rsidRPr="00B23C04">
        <w:rPr>
          <w:sz w:val="28"/>
        </w:rPr>
        <w:t xml:space="preserve">о описанию инструментария педагогической диагностики в </w:t>
      </w:r>
      <w:r w:rsidRPr="00B23C04">
        <w:rPr>
          <w:sz w:val="28"/>
        </w:rPr>
        <w:lastRenderedPageBreak/>
        <w:t>старшей группе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>Инструментарий педагогической диагностики представляет собой описа</w:t>
      </w:r>
      <w:r w:rsidRPr="00B23C04">
        <w:rPr>
          <w:sz w:val="24"/>
          <w:szCs w:val="24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сформированное у ребен</w:t>
      </w:r>
      <w:r w:rsidRPr="00B23C04">
        <w:rPr>
          <w:sz w:val="24"/>
          <w:szCs w:val="24"/>
        </w:rPr>
        <w:softHyphen/>
        <w:t>ка того или иного параметра оценки. Следует отмстить, что часто в период проведения педагогической диагностики данные ситуации, вопросы и пору</w:t>
      </w:r>
      <w:r w:rsidRPr="00B23C04">
        <w:rPr>
          <w:sz w:val="24"/>
          <w:szCs w:val="24"/>
        </w:rPr>
        <w:softHyphen/>
        <w:t xml:space="preserve">чения могут повторяться,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уточнить качество оцениваемого па</w:t>
      </w:r>
      <w:r w:rsidRPr="00B23C04">
        <w:rPr>
          <w:sz w:val="24"/>
          <w:szCs w:val="24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параметра между педа</w:t>
      </w:r>
      <w:r w:rsidRPr="00B23C04">
        <w:rPr>
          <w:sz w:val="24"/>
          <w:szCs w:val="24"/>
        </w:rPr>
        <w:softHyphen/>
        <w:t>гогами, работающими с этой группой детей. Музыкальные и физкультурные руководители, педагоги дополнительного образования принимают участие в обсуждении достижений детей группы, но разрабатывают свои диагнос</w:t>
      </w:r>
      <w:r w:rsidRPr="00B23C04">
        <w:rPr>
          <w:sz w:val="24"/>
          <w:szCs w:val="24"/>
        </w:rPr>
        <w:softHyphen/>
        <w:t>тические критерии в соответствии со своей должностной инструкцией и на</w:t>
      </w:r>
      <w:r w:rsidRPr="00B23C04">
        <w:rPr>
          <w:sz w:val="24"/>
          <w:szCs w:val="24"/>
        </w:rPr>
        <w:softHyphen/>
        <w:t>правленностью образовательной деятельности.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4"/>
          <w:szCs w:val="24"/>
        </w:rPr>
      </w:pPr>
      <w:r w:rsidRPr="00B23C04">
        <w:rPr>
          <w:sz w:val="24"/>
          <w:szCs w:val="24"/>
        </w:rPr>
        <w:t xml:space="preserve">Важно отмстить, что каждый параметр педагогической оценки может быть диагностирован несколькими методами, с </w:t>
      </w:r>
      <w:proofErr w:type="gramStart"/>
      <w:r w:rsidRPr="00B23C04">
        <w:rPr>
          <w:sz w:val="24"/>
          <w:szCs w:val="24"/>
        </w:rPr>
        <w:t>тем</w:t>
      </w:r>
      <w:proofErr w:type="gramEnd"/>
      <w:r w:rsidRPr="00B23C04">
        <w:rPr>
          <w:sz w:val="24"/>
          <w:szCs w:val="24"/>
        </w:rPr>
        <w:t xml:space="preserve">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4"/>
          <w:szCs w:val="24"/>
        </w:rPr>
      </w:pPr>
      <w:r w:rsidRPr="00B23C04">
        <w:rPr>
          <w:i/>
          <w:sz w:val="24"/>
          <w:szCs w:val="24"/>
        </w:rPr>
        <w:t>Основные диагностические методы</w:t>
      </w:r>
      <w:r w:rsidRPr="00B23C04">
        <w:rPr>
          <w:sz w:val="24"/>
          <w:szCs w:val="24"/>
        </w:rPr>
        <w:t xml:space="preserve"> педагога образовательной организа</w:t>
      </w:r>
      <w:r w:rsidRPr="00B23C04">
        <w:rPr>
          <w:sz w:val="24"/>
          <w:szCs w:val="24"/>
        </w:rPr>
        <w:softHyphen/>
        <w:t>ции:</w:t>
      </w:r>
    </w:p>
    <w:p w:rsidR="00ED61CE" w:rsidRPr="00B23C04" w:rsidRDefault="00ED61CE" w:rsidP="00ED61CE">
      <w:pPr>
        <w:pStyle w:val="1"/>
        <w:numPr>
          <w:ilvl w:val="0"/>
          <w:numId w:val="35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23C04">
        <w:rPr>
          <w:sz w:val="24"/>
          <w:szCs w:val="24"/>
        </w:rPr>
        <w:t>наблюдение;</w:t>
      </w:r>
    </w:p>
    <w:p w:rsidR="00ED61CE" w:rsidRPr="00B23C04" w:rsidRDefault="00ED61CE" w:rsidP="00ED61CE">
      <w:pPr>
        <w:pStyle w:val="1"/>
        <w:numPr>
          <w:ilvl w:val="0"/>
          <w:numId w:val="35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23C04">
        <w:rPr>
          <w:sz w:val="24"/>
          <w:szCs w:val="24"/>
        </w:rPr>
        <w:t>проблемная (диагностическая) ситуация;</w:t>
      </w:r>
    </w:p>
    <w:p w:rsidR="00ED61CE" w:rsidRPr="00B23C04" w:rsidRDefault="00ED61CE" w:rsidP="00ED61CE">
      <w:pPr>
        <w:pStyle w:val="1"/>
        <w:numPr>
          <w:ilvl w:val="0"/>
          <w:numId w:val="35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23C04">
        <w:rPr>
          <w:sz w:val="24"/>
          <w:szCs w:val="24"/>
        </w:rPr>
        <w:t>беседа.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i/>
          <w:sz w:val="24"/>
          <w:szCs w:val="24"/>
        </w:rPr>
      </w:pPr>
      <w:r w:rsidRPr="00B23C04">
        <w:rPr>
          <w:i/>
          <w:sz w:val="24"/>
          <w:szCs w:val="24"/>
        </w:rPr>
        <w:t>Формы проведения педагогической диагностики:</w:t>
      </w:r>
    </w:p>
    <w:p w:rsidR="00ED61CE" w:rsidRPr="00B23C04" w:rsidRDefault="00ED61CE" w:rsidP="00ED61CE">
      <w:pPr>
        <w:pStyle w:val="1"/>
        <w:numPr>
          <w:ilvl w:val="0"/>
          <w:numId w:val="36"/>
        </w:numPr>
        <w:shd w:val="clear" w:color="auto" w:fill="auto"/>
        <w:tabs>
          <w:tab w:val="left" w:pos="755"/>
        </w:tabs>
        <w:spacing w:after="0" w:line="240" w:lineRule="auto"/>
        <w:jc w:val="both"/>
        <w:rPr>
          <w:sz w:val="24"/>
          <w:szCs w:val="24"/>
        </w:rPr>
      </w:pPr>
      <w:r w:rsidRPr="00B23C04">
        <w:rPr>
          <w:sz w:val="24"/>
          <w:szCs w:val="24"/>
        </w:rPr>
        <w:t>индивидуальная;</w:t>
      </w:r>
    </w:p>
    <w:p w:rsidR="00ED61CE" w:rsidRPr="00B23C04" w:rsidRDefault="00ED61CE" w:rsidP="00ED61CE">
      <w:pPr>
        <w:pStyle w:val="1"/>
        <w:numPr>
          <w:ilvl w:val="0"/>
          <w:numId w:val="36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23C04">
        <w:rPr>
          <w:sz w:val="24"/>
          <w:szCs w:val="24"/>
        </w:rPr>
        <w:t>подгрупповая;</w:t>
      </w:r>
    </w:p>
    <w:p w:rsidR="00ED61CE" w:rsidRPr="00B23C04" w:rsidRDefault="00ED61CE" w:rsidP="00ED61CE">
      <w:pPr>
        <w:pStyle w:val="1"/>
        <w:numPr>
          <w:ilvl w:val="0"/>
          <w:numId w:val="36"/>
        </w:numPr>
        <w:shd w:val="clear" w:color="auto" w:fill="auto"/>
        <w:spacing w:after="0" w:line="240" w:lineRule="auto"/>
        <w:jc w:val="both"/>
        <w:rPr>
          <w:sz w:val="24"/>
          <w:szCs w:val="24"/>
        </w:rPr>
      </w:pPr>
      <w:r w:rsidRPr="00B23C04">
        <w:rPr>
          <w:sz w:val="24"/>
          <w:szCs w:val="24"/>
        </w:rPr>
        <w:t>групповая.</w:t>
      </w:r>
    </w:p>
    <w:p w:rsidR="00ED61CE" w:rsidRPr="00B23C04" w:rsidRDefault="00ED61CE" w:rsidP="00ED61C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23C04">
        <w:rPr>
          <w:rFonts w:ascii="Times New Roman" w:hAnsi="Times New Roman" w:cs="Times New Roman"/>
          <w:sz w:val="24"/>
          <w:szCs w:val="24"/>
        </w:rPr>
        <w:t xml:space="preserve">Обратите внимание, что диагностируемые параметры могут быть </w:t>
      </w:r>
      <w:proofErr w:type="gramStart"/>
      <w:r w:rsidRPr="00B23C04">
        <w:rPr>
          <w:rFonts w:ascii="Times New Roman" w:hAnsi="Times New Roman" w:cs="Times New Roman"/>
          <w:sz w:val="24"/>
          <w:szCs w:val="24"/>
        </w:rPr>
        <w:t>расши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рены</w:t>
      </w:r>
      <w:proofErr w:type="gramEnd"/>
      <w:r w:rsidRPr="00B23C04">
        <w:rPr>
          <w:rFonts w:ascii="Times New Roman" w:hAnsi="Times New Roman" w:cs="Times New Roman"/>
          <w:sz w:val="24"/>
          <w:szCs w:val="24"/>
        </w:rPr>
        <w:t>/сокращены в соответствии с потребностями конкретного учреждения, поэтому описание инструментария педагогической диагностики в разных образовательных организациях будет различным. Это объясняется разным наполнением развивающей среды учреждений, разным контингентом воспи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танников, разными приоритетными направлениями образовательной деятель</w:t>
      </w:r>
      <w:r w:rsidRPr="00B23C04">
        <w:rPr>
          <w:rFonts w:ascii="Times New Roman" w:hAnsi="Times New Roman" w:cs="Times New Roman"/>
          <w:sz w:val="24"/>
          <w:szCs w:val="24"/>
        </w:rPr>
        <w:softHyphen/>
        <w:t>ности конкретной организации.</w:t>
      </w:r>
    </w:p>
    <w:p w:rsidR="00ED61CE" w:rsidRPr="00B23C04" w:rsidRDefault="00ED61CE" w:rsidP="00ED61CE">
      <w:pPr>
        <w:rPr>
          <w:sz w:val="36"/>
        </w:rPr>
      </w:pPr>
      <w:r w:rsidRPr="00B23C04">
        <w:rPr>
          <w:rStyle w:val="Headerorfooter0"/>
          <w:rFonts w:eastAsia="Courier New"/>
          <w:sz w:val="32"/>
        </w:rPr>
        <w:t>Примеры описания инструментария по образовательным областям</w:t>
      </w: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«Социально-коммуникативное развитие»</w:t>
      </w:r>
    </w:p>
    <w:p w:rsidR="00ED61CE" w:rsidRPr="00B23C04" w:rsidRDefault="00ED61CE" w:rsidP="00ED61CE">
      <w:pPr>
        <w:pStyle w:val="1"/>
        <w:numPr>
          <w:ilvl w:val="0"/>
          <w:numId w:val="27"/>
        </w:numPr>
        <w:shd w:val="clear" w:color="auto" w:fill="auto"/>
        <w:tabs>
          <w:tab w:val="left" w:pos="612"/>
        </w:tabs>
        <w:spacing w:after="0" w:line="240" w:lineRule="auto"/>
        <w:ind w:left="20" w:right="20" w:firstLine="380"/>
        <w:jc w:val="both"/>
        <w:rPr>
          <w:sz w:val="22"/>
          <w:szCs w:val="22"/>
        </w:rPr>
      </w:pPr>
      <w:r w:rsidRPr="00B23C04">
        <w:rPr>
          <w:sz w:val="22"/>
          <w:szCs w:val="22"/>
        </w:rPr>
        <w:t>Старается соблюдать правила поведения в общественных местах, в об</w:t>
      </w:r>
      <w:r w:rsidRPr="00B23C04">
        <w:rPr>
          <w:sz w:val="22"/>
          <w:szCs w:val="22"/>
        </w:rPr>
        <w:softHyphen/>
        <w:t xml:space="preserve">щении </w:t>
      </w:r>
      <w:proofErr w:type="gramStart"/>
      <w:r w:rsidRPr="00B23C04">
        <w:rPr>
          <w:sz w:val="22"/>
          <w:szCs w:val="22"/>
        </w:rPr>
        <w:t>со</w:t>
      </w:r>
      <w:proofErr w:type="gramEnd"/>
      <w:r w:rsidRPr="00B23C04">
        <w:rPr>
          <w:sz w:val="22"/>
          <w:szCs w:val="22"/>
        </w:rPr>
        <w:t xml:space="preserve"> взрослыми и сверстниками, в природе.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в быту и в организованной деятельности, проблем</w:t>
      </w:r>
      <w:r w:rsidRPr="00B23C04">
        <w:rPr>
          <w:sz w:val="22"/>
          <w:szCs w:val="22"/>
        </w:rPr>
        <w:softHyphen/>
        <w:t>ная ситуация.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подгрупповая, групповая.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фиксировать на прогулке, в самостоятельной деятельности стиль поведения и общения ребенка.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игрушки Муравей и Белка, макет леса с муравейником и дере</w:t>
      </w:r>
      <w:r w:rsidRPr="00B23C04">
        <w:rPr>
          <w:sz w:val="22"/>
          <w:szCs w:val="22"/>
        </w:rPr>
        <w:softHyphen/>
        <w:t>ва с дуплом.</w:t>
      </w:r>
    </w:p>
    <w:p w:rsidR="00ED61CE" w:rsidRPr="00B23C04" w:rsidRDefault="00ED61CE" w:rsidP="00ED61CE">
      <w:pPr>
        <w:pStyle w:val="1"/>
        <w:shd w:val="clear" w:color="auto" w:fill="auto"/>
        <w:spacing w:after="18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«Пригласи Муравья к Белочке в гости».</w:t>
      </w:r>
    </w:p>
    <w:p w:rsidR="00ED61CE" w:rsidRPr="00B23C04" w:rsidRDefault="00ED61CE" w:rsidP="00ED61CE">
      <w:pPr>
        <w:pStyle w:val="1"/>
        <w:numPr>
          <w:ilvl w:val="0"/>
          <w:numId w:val="27"/>
        </w:numPr>
        <w:shd w:val="clear" w:color="auto" w:fill="auto"/>
        <w:tabs>
          <w:tab w:val="left" w:pos="612"/>
        </w:tabs>
        <w:spacing w:after="0" w:line="240" w:lineRule="auto"/>
        <w:ind w:left="20" w:firstLine="380"/>
        <w:jc w:val="both"/>
        <w:rPr>
          <w:sz w:val="22"/>
          <w:szCs w:val="22"/>
        </w:rPr>
      </w:pPr>
      <w:r w:rsidRPr="00B23C04">
        <w:rPr>
          <w:sz w:val="22"/>
          <w:szCs w:val="22"/>
        </w:rPr>
        <w:t>Может дать нравственную оценку своим и чужим поступкам/действиям.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беседа, проблемная ситуация.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случившаяся ссора детей.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подгрупповая.</w:t>
      </w:r>
    </w:p>
    <w:p w:rsidR="00ED61CE" w:rsidRPr="00B23C04" w:rsidRDefault="00ED61CE" w:rsidP="00ED61CE">
      <w:pPr>
        <w:pStyle w:val="1"/>
        <w:shd w:val="clear" w:color="auto" w:fill="auto"/>
        <w:spacing w:after="18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у тебя случилось, почему вы поссорились? Что чувствуешь ты? Почему ты рассердился? Почему он плачет?»</w:t>
      </w:r>
    </w:p>
    <w:p w:rsidR="00ED61CE" w:rsidRPr="00B23C04" w:rsidRDefault="00ED61CE" w:rsidP="00ED61CE">
      <w:pPr>
        <w:pStyle w:val="1"/>
        <w:numPr>
          <w:ilvl w:val="0"/>
          <w:numId w:val="27"/>
        </w:numPr>
        <w:shd w:val="clear" w:color="auto" w:fill="auto"/>
        <w:tabs>
          <w:tab w:val="left" w:pos="612"/>
        </w:tabs>
        <w:spacing w:after="0" w:line="240" w:lineRule="auto"/>
        <w:ind w:left="20" w:firstLine="380"/>
        <w:jc w:val="both"/>
        <w:rPr>
          <w:sz w:val="22"/>
          <w:szCs w:val="22"/>
        </w:rPr>
      </w:pPr>
      <w:r w:rsidRPr="00B23C04">
        <w:rPr>
          <w:sz w:val="22"/>
          <w:szCs w:val="22"/>
        </w:rPr>
        <w:t>Имеет предпочтение в игре, выборе видов труда и творчества.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наблюдение (многократно).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необходимые материалы для труда на участке, в уголке приро</w:t>
      </w:r>
      <w:r w:rsidRPr="00B23C04">
        <w:rPr>
          <w:sz w:val="22"/>
          <w:szCs w:val="22"/>
        </w:rPr>
        <w:softHyphen/>
        <w:t xml:space="preserve">ды, в игровой </w:t>
      </w:r>
      <w:r w:rsidRPr="00B23C04">
        <w:rPr>
          <w:sz w:val="22"/>
          <w:szCs w:val="22"/>
        </w:rPr>
        <w:lastRenderedPageBreak/>
        <w:t>комнате, материалы для рисования, лепки, аппликации, конст</w:t>
      </w:r>
      <w:r w:rsidRPr="00B23C04">
        <w:rPr>
          <w:sz w:val="22"/>
          <w:szCs w:val="22"/>
        </w:rPr>
        <w:softHyphen/>
        <w:t>руирования</w:t>
      </w:r>
      <w:proofErr w:type="gramStart"/>
      <w:r w:rsidRPr="00B23C04">
        <w:rPr>
          <w:sz w:val="22"/>
          <w:szCs w:val="22"/>
        </w:rPr>
        <w:t>.</w:t>
      </w:r>
      <w:proofErr w:type="gramEnd"/>
      <w:r w:rsidRPr="00B23C04">
        <w:rPr>
          <w:sz w:val="22"/>
          <w:szCs w:val="22"/>
        </w:rPr>
        <w:t xml:space="preserve"> </w:t>
      </w:r>
      <w:proofErr w:type="gramStart"/>
      <w:r w:rsidRPr="00B23C04">
        <w:rPr>
          <w:sz w:val="22"/>
          <w:szCs w:val="22"/>
        </w:rPr>
        <w:t>р</w:t>
      </w:r>
      <w:proofErr w:type="gramEnd"/>
      <w:r w:rsidRPr="00B23C04">
        <w:rPr>
          <w:sz w:val="22"/>
          <w:szCs w:val="22"/>
        </w:rPr>
        <w:t>азличные настольно-печатные игры.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групповая.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«Выберите себе то, чем бы хотели сейчас заниматься».</w:t>
      </w: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«Познавательное развитие»</w:t>
      </w:r>
    </w:p>
    <w:p w:rsidR="00ED61CE" w:rsidRPr="00B23C04" w:rsidRDefault="00ED61CE" w:rsidP="00ED61CE">
      <w:pPr>
        <w:pStyle w:val="1"/>
        <w:numPr>
          <w:ilvl w:val="0"/>
          <w:numId w:val="28"/>
        </w:numPr>
        <w:shd w:val="clear" w:color="auto" w:fill="auto"/>
        <w:tabs>
          <w:tab w:val="left" w:pos="612"/>
        </w:tabs>
        <w:spacing w:after="0" w:line="240" w:lineRule="auto"/>
        <w:ind w:left="20" w:right="20" w:firstLine="380"/>
        <w:jc w:val="both"/>
        <w:rPr>
          <w:sz w:val="22"/>
          <w:szCs w:val="22"/>
        </w:rPr>
      </w:pPr>
      <w:r w:rsidRPr="00B23C04">
        <w:rPr>
          <w:sz w:val="22"/>
          <w:szCs w:val="22"/>
        </w:rPr>
        <w:t>Знает свои имя и фамилию, адрес проживания, имена и фамилии роди</w:t>
      </w:r>
      <w:r w:rsidRPr="00B23C04">
        <w:rPr>
          <w:sz w:val="22"/>
          <w:szCs w:val="22"/>
        </w:rPr>
        <w:softHyphen/>
        <w:t>телей, их профессию.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беседа.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индивидуальная.</w:t>
      </w:r>
    </w:p>
    <w:p w:rsidR="00ED61CE" w:rsidRPr="00B23C04" w:rsidRDefault="00ED61CE" w:rsidP="00ED61CE">
      <w:pPr>
        <w:pStyle w:val="1"/>
        <w:shd w:val="clear" w:color="auto" w:fill="auto"/>
        <w:spacing w:after="184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«Скажи, пожалуйста, как тебя зовут? Как твоя фамилия? Где ты живешь? На какой улице? Как зовут папу/маму? Кем они работают?»</w:t>
      </w:r>
    </w:p>
    <w:p w:rsidR="00ED61CE" w:rsidRPr="00B23C04" w:rsidRDefault="00ED61CE" w:rsidP="00ED61CE">
      <w:pPr>
        <w:pStyle w:val="1"/>
        <w:numPr>
          <w:ilvl w:val="0"/>
          <w:numId w:val="28"/>
        </w:numPr>
        <w:shd w:val="clear" w:color="auto" w:fill="auto"/>
        <w:tabs>
          <w:tab w:val="left" w:pos="612"/>
        </w:tabs>
        <w:spacing w:after="0" w:line="240" w:lineRule="auto"/>
        <w:ind w:left="20" w:right="20" w:firstLine="380"/>
        <w:jc w:val="both"/>
        <w:rPr>
          <w:sz w:val="22"/>
          <w:szCs w:val="22"/>
        </w:rPr>
      </w:pPr>
      <w:r w:rsidRPr="00B23C04">
        <w:rPr>
          <w:sz w:val="22"/>
          <w:szCs w:val="22"/>
        </w:rPr>
        <w:t>Различает круг, квадрат, треугольник, прямоугольник, овал. Соотносит объемные и плоскостные фигуры.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proofErr w:type="gramStart"/>
      <w:r w:rsidRPr="00B23C04">
        <w:rPr>
          <w:sz w:val="22"/>
          <w:szCs w:val="22"/>
        </w:rPr>
        <w:t>Материал: круг, квадрат, треугольник, прямоугольник, овал одного цвета и разного размера, шар, цилиндр, куб разного размера.</w:t>
      </w:r>
      <w:proofErr w:type="gramEnd"/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«Найди, что к чему подходит по форме».</w:t>
      </w: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«Речевое развитие»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Поддерживает беседу, высказывает св</w:t>
      </w:r>
      <w:r>
        <w:rPr>
          <w:sz w:val="22"/>
          <w:szCs w:val="22"/>
        </w:rPr>
        <w:t>ою точку зрения, согласие/несо</w:t>
      </w:r>
      <w:r w:rsidRPr="00B23C04">
        <w:rPr>
          <w:sz w:val="22"/>
          <w:szCs w:val="22"/>
        </w:rPr>
        <w:t>гласие, использует все части речи. Подбирает к существительному прилага</w:t>
      </w:r>
      <w:r w:rsidRPr="00B23C04">
        <w:rPr>
          <w:sz w:val="22"/>
          <w:szCs w:val="22"/>
        </w:rPr>
        <w:softHyphen/>
        <w:t>тельные, умеет подбирать синонимы.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сюжетная картина «Дети в песочнице», ситуация ответа детей на вопрос взрослого.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«Что делают дети? Как ты думаешь, что чувствует ребенок в по</w:t>
      </w:r>
      <w:r w:rsidRPr="00B23C04">
        <w:rPr>
          <w:sz w:val="22"/>
          <w:szCs w:val="22"/>
        </w:rPr>
        <w:softHyphen/>
        <w:t xml:space="preserve">лосатой кепке? </w:t>
      </w:r>
      <w:r w:rsidRPr="00B23C04">
        <w:rPr>
          <w:rStyle w:val="BodytextItalic"/>
          <w:sz w:val="22"/>
          <w:szCs w:val="22"/>
        </w:rPr>
        <w:t>Я</w:t>
      </w:r>
      <w:r w:rsidRPr="00B23C04">
        <w:rPr>
          <w:rStyle w:val="BodytextCandara"/>
          <w:sz w:val="22"/>
          <w:szCs w:val="22"/>
        </w:rPr>
        <w:t xml:space="preserve"> </w:t>
      </w:r>
      <w:r w:rsidRPr="00B23C04">
        <w:rPr>
          <w:sz w:val="22"/>
          <w:szCs w:val="22"/>
        </w:rPr>
        <w:t>думаю, что он радуется. Почему ты так думаешь? Как про него можно сказать, какой он?»</w:t>
      </w: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«Художественно-эстетическое развитие»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1. Правильно держит ножницы, использует разнообразные приемы выре</w:t>
      </w:r>
      <w:r w:rsidRPr="00B23C04">
        <w:rPr>
          <w:sz w:val="22"/>
          <w:szCs w:val="22"/>
        </w:rPr>
        <w:softHyphen/>
        <w:t>зания.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ножницы, листы бумаги с нарисованными контурами.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Задание: «Вырежи так, как нарисовано».</w:t>
      </w: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</w:p>
    <w:p w:rsidR="00ED61CE" w:rsidRPr="00B23C04" w:rsidRDefault="00ED61CE" w:rsidP="00ED61CE">
      <w:pPr>
        <w:pStyle w:val="Bodytext150"/>
        <w:shd w:val="clear" w:color="auto" w:fill="auto"/>
        <w:spacing w:line="240" w:lineRule="auto"/>
        <w:ind w:left="20"/>
        <w:rPr>
          <w:sz w:val="22"/>
          <w:szCs w:val="22"/>
        </w:rPr>
      </w:pPr>
      <w:r w:rsidRPr="00B23C04">
        <w:rPr>
          <w:sz w:val="22"/>
          <w:szCs w:val="22"/>
        </w:rPr>
        <w:t>Образовательная область « Физическое развитие</w:t>
      </w:r>
      <w:r w:rsidRPr="00B23C04">
        <w:rPr>
          <w:rStyle w:val="BodytextCandara"/>
          <w:sz w:val="22"/>
          <w:szCs w:val="22"/>
        </w:rPr>
        <w:t>»</w:t>
      </w:r>
    </w:p>
    <w:p w:rsidR="00ED61CE" w:rsidRPr="00B23C04" w:rsidRDefault="00ED61CE" w:rsidP="00ED61CE">
      <w:pPr>
        <w:pStyle w:val="1"/>
        <w:numPr>
          <w:ilvl w:val="0"/>
          <w:numId w:val="29"/>
        </w:numPr>
        <w:shd w:val="clear" w:color="auto" w:fill="auto"/>
        <w:tabs>
          <w:tab w:val="left" w:pos="606"/>
        </w:tabs>
        <w:spacing w:after="0" w:line="240" w:lineRule="auto"/>
        <w:ind w:left="20" w:right="20" w:firstLine="380"/>
        <w:jc w:val="both"/>
        <w:rPr>
          <w:sz w:val="22"/>
          <w:szCs w:val="22"/>
        </w:rPr>
      </w:pPr>
      <w:r w:rsidRPr="00B23C04">
        <w:rPr>
          <w:sz w:val="22"/>
          <w:szCs w:val="22"/>
        </w:rPr>
        <w:t>Умеет метать предметы правой и левой руками в вертикальную и гори</w:t>
      </w:r>
      <w:r w:rsidRPr="00B23C04">
        <w:rPr>
          <w:sz w:val="22"/>
          <w:szCs w:val="22"/>
        </w:rPr>
        <w:softHyphen/>
        <w:t>зонтальную цель, отбивает и ловит мяч.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2"/>
          <w:szCs w:val="22"/>
        </w:rPr>
      </w:pPr>
      <w:r w:rsidRPr="00B23C04">
        <w:rPr>
          <w:sz w:val="22"/>
          <w:szCs w:val="22"/>
        </w:rPr>
        <w:t>Методы: проблемная ситуация, наблюдение в быту и организованной де</w:t>
      </w:r>
      <w:r w:rsidRPr="00B23C04">
        <w:rPr>
          <w:sz w:val="22"/>
          <w:szCs w:val="22"/>
        </w:rPr>
        <w:softHyphen/>
        <w:t>ятельности.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Материал: мяч, корзина, стойка-цель.</w:t>
      </w:r>
    </w:p>
    <w:p w:rsidR="00ED61CE" w:rsidRPr="00B23C04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2"/>
          <w:szCs w:val="22"/>
        </w:rPr>
      </w:pPr>
      <w:r w:rsidRPr="00B23C04">
        <w:rPr>
          <w:sz w:val="22"/>
          <w:szCs w:val="22"/>
        </w:rPr>
        <w:t>Форма проведения: индивидуальная, подгрупповая.</w:t>
      </w:r>
    </w:p>
    <w:p w:rsidR="00ED61CE" w:rsidRPr="00B23C04" w:rsidRDefault="00ED61CE" w:rsidP="00ED61CE">
      <w:pPr>
        <w:spacing w:line="240" w:lineRule="auto"/>
        <w:rPr>
          <w:rFonts w:ascii="Times New Roman" w:hAnsi="Times New Roman" w:cs="Times New Roman"/>
        </w:rPr>
      </w:pPr>
      <w:r w:rsidRPr="00B23C04">
        <w:rPr>
          <w:rFonts w:ascii="Times New Roman" w:hAnsi="Times New Roman" w:cs="Times New Roman"/>
        </w:rPr>
        <w:t>Задание: «Попади в корзину мячом правой рукой, потом левой рукой. Теперь попробуем попасть в стойку-цель. Теперь играем в игру «Лови мяч и отбивай».</w:t>
      </w:r>
    </w:p>
    <w:p w:rsidR="00ED61CE" w:rsidRDefault="00ED61CE" w:rsidP="00ED61CE">
      <w:pPr>
        <w:pStyle w:val="Bodytext140"/>
        <w:shd w:val="clear" w:color="auto" w:fill="auto"/>
        <w:spacing w:after="94" w:line="200" w:lineRule="exact"/>
        <w:ind w:right="260"/>
      </w:pPr>
      <w:r>
        <w:t>Литература</w:t>
      </w:r>
    </w:p>
    <w:p w:rsidR="00ED61CE" w:rsidRDefault="00ED61CE" w:rsidP="00ED61CE">
      <w:pPr>
        <w:pStyle w:val="1"/>
        <w:numPr>
          <w:ilvl w:val="0"/>
          <w:numId w:val="30"/>
        </w:numPr>
        <w:shd w:val="clear" w:color="auto" w:fill="auto"/>
        <w:tabs>
          <w:tab w:val="left" w:pos="594"/>
        </w:tabs>
        <w:spacing w:after="0" w:line="250" w:lineRule="exact"/>
        <w:ind w:right="20" w:firstLine="380"/>
        <w:jc w:val="both"/>
      </w:pPr>
      <w:r>
        <w:t>Федеральный государственный образовательный стандарт дошкольно</w:t>
      </w:r>
      <w:r>
        <w:softHyphen/>
        <w:t>го образования // Приказ Министерства образования и науки № 1155 от 17 ок</w:t>
      </w:r>
      <w:r>
        <w:softHyphen/>
        <w:t>тября 2013 года (вступил в силу 01 января 2014 года).</w:t>
      </w:r>
    </w:p>
    <w:p w:rsidR="00ED61CE" w:rsidRDefault="00ED61CE" w:rsidP="00ED61CE">
      <w:pPr>
        <w:pStyle w:val="1"/>
        <w:numPr>
          <w:ilvl w:val="0"/>
          <w:numId w:val="30"/>
        </w:numPr>
        <w:shd w:val="clear" w:color="auto" w:fill="auto"/>
        <w:tabs>
          <w:tab w:val="left" w:pos="594"/>
        </w:tabs>
        <w:spacing w:after="0" w:line="250" w:lineRule="exact"/>
        <w:ind w:firstLine="380"/>
        <w:jc w:val="both"/>
      </w:pPr>
      <w:r>
        <w:rPr>
          <w:rStyle w:val="BodytextItalic"/>
        </w:rPr>
        <w:t>Каменская В. Г., Зверева С. В.</w:t>
      </w:r>
      <w:r>
        <w:t xml:space="preserve"> К школьной жизни готов! — СПб</w:t>
      </w:r>
      <w:proofErr w:type="gramStart"/>
      <w:r>
        <w:t xml:space="preserve">., </w:t>
      </w:r>
      <w:proofErr w:type="gramEnd"/>
      <w:r>
        <w:t>2001.</w:t>
      </w:r>
    </w:p>
    <w:p w:rsidR="00ED61CE" w:rsidRDefault="00ED61CE" w:rsidP="00ED61CE">
      <w:pPr>
        <w:pStyle w:val="1"/>
        <w:numPr>
          <w:ilvl w:val="0"/>
          <w:numId w:val="30"/>
        </w:numPr>
        <w:shd w:val="clear" w:color="auto" w:fill="auto"/>
        <w:tabs>
          <w:tab w:val="left" w:pos="594"/>
        </w:tabs>
        <w:spacing w:after="0" w:line="250" w:lineRule="exact"/>
        <w:ind w:right="20" w:firstLine="380"/>
        <w:jc w:val="both"/>
      </w:pPr>
      <w:r>
        <w:rPr>
          <w:rStyle w:val="BodytextItalic"/>
        </w:rPr>
        <w:t>Каменская В. Г.</w:t>
      </w:r>
      <w:r>
        <w:t xml:space="preserve"> Детская психология с элементами психофизиологии. — М., 2005.</w:t>
      </w:r>
    </w:p>
    <w:p w:rsidR="00ED61CE" w:rsidRDefault="00ED61CE" w:rsidP="00ED61CE">
      <w:pPr>
        <w:pStyle w:val="1"/>
        <w:numPr>
          <w:ilvl w:val="0"/>
          <w:numId w:val="30"/>
        </w:numPr>
        <w:shd w:val="clear" w:color="auto" w:fill="auto"/>
        <w:tabs>
          <w:tab w:val="left" w:pos="594"/>
        </w:tabs>
        <w:spacing w:after="0" w:line="250" w:lineRule="exact"/>
        <w:ind w:right="20" w:firstLine="380"/>
        <w:jc w:val="both"/>
      </w:pPr>
      <w:r>
        <w:rPr>
          <w:rStyle w:val="BodytextItalic"/>
        </w:rPr>
        <w:t>Ноткина Н. А. и др.</w:t>
      </w:r>
      <w:r>
        <w:t xml:space="preserve"> Оценка физического и нервно-психического разви</w:t>
      </w:r>
      <w:r>
        <w:softHyphen/>
        <w:t>тия детей раннего и дошкольного возраста. — СПб, 2003.</w:t>
      </w:r>
    </w:p>
    <w:p w:rsidR="00ED61CE" w:rsidRDefault="00ED61CE" w:rsidP="00ED61CE">
      <w:pPr>
        <w:pStyle w:val="1"/>
        <w:numPr>
          <w:ilvl w:val="0"/>
          <w:numId w:val="30"/>
        </w:numPr>
        <w:shd w:val="clear" w:color="auto" w:fill="auto"/>
        <w:tabs>
          <w:tab w:val="left" w:pos="594"/>
        </w:tabs>
        <w:spacing w:after="0" w:line="250" w:lineRule="exact"/>
        <w:ind w:right="20" w:firstLine="380"/>
        <w:jc w:val="both"/>
      </w:pPr>
      <w:r w:rsidRPr="006B2CDE">
        <w:rPr>
          <w:rStyle w:val="BodytextItalic"/>
          <w:rFonts w:eastAsia="Courier New"/>
        </w:rPr>
        <w:lastRenderedPageBreak/>
        <w:t>Урунтаева Г. А., Афонькина Ю. А.</w:t>
      </w:r>
      <w:r>
        <w:t xml:space="preserve"> Практикум по детской психоло</w:t>
      </w:r>
      <w:r>
        <w:softHyphen/>
        <w:t>гии. — М., 2001</w:t>
      </w:r>
    </w:p>
    <w:p w:rsidR="00ED61CE" w:rsidRDefault="00ED61CE" w:rsidP="00ED61CE"/>
    <w:p w:rsidR="00ED61CE" w:rsidRDefault="00ED61CE" w:rsidP="00ED61CE">
      <w:pPr>
        <w:sectPr w:rsidR="00ED61CE" w:rsidSect="00C335F5">
          <w:pgSz w:w="11906" w:h="16838"/>
          <w:pgMar w:top="1134" w:right="850" w:bottom="1134" w:left="85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ED61CE" w:rsidRPr="00B23C04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lastRenderedPageBreak/>
        <w:t>Образовательная область «Социально-коммуникативное развитие»</w:t>
      </w:r>
    </w:p>
    <w:p w:rsidR="00ED61CE" w:rsidRPr="00B23C04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234" w:type="dxa"/>
        <w:tblInd w:w="-34" w:type="dxa"/>
        <w:tblLayout w:type="fixed"/>
        <w:tblLook w:val="04A0"/>
      </w:tblPr>
      <w:tblGrid>
        <w:gridCol w:w="534"/>
        <w:gridCol w:w="1767"/>
        <w:gridCol w:w="834"/>
        <w:gridCol w:w="835"/>
        <w:gridCol w:w="779"/>
        <w:gridCol w:w="780"/>
        <w:gridCol w:w="921"/>
        <w:gridCol w:w="922"/>
        <w:gridCol w:w="780"/>
        <w:gridCol w:w="921"/>
        <w:gridCol w:w="780"/>
        <w:gridCol w:w="780"/>
        <w:gridCol w:w="850"/>
        <w:gridCol w:w="850"/>
        <w:gridCol w:w="1133"/>
        <w:gridCol w:w="1133"/>
        <w:gridCol w:w="853"/>
        <w:gridCol w:w="782"/>
      </w:tblGrid>
      <w:tr w:rsidR="00ED61CE" w:rsidRPr="00527FF1" w:rsidTr="00FF58DE">
        <w:tc>
          <w:tcPr>
            <w:tcW w:w="534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767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669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sz w:val="16"/>
                <w:szCs w:val="15"/>
              </w:rPr>
              <w:t>Старается соб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людать правила поведения в обще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 xml:space="preserve">ственных местах, в общении </w:t>
            </w:r>
            <w:proofErr w:type="gramStart"/>
            <w:r w:rsidRPr="006B2CDE">
              <w:rPr>
                <w:rStyle w:val="BodytextCandara"/>
                <w:sz w:val="16"/>
                <w:szCs w:val="15"/>
              </w:rPr>
              <w:t>со</w:t>
            </w:r>
            <w:proofErr w:type="gramEnd"/>
            <w:r w:rsidRPr="006B2CDE">
              <w:rPr>
                <w:rStyle w:val="BodytextCandara"/>
                <w:sz w:val="16"/>
                <w:szCs w:val="15"/>
              </w:rPr>
              <w:t xml:space="preserve"> взрос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лыми и сверстника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ми, в природе</w:t>
            </w:r>
          </w:p>
        </w:tc>
        <w:tc>
          <w:tcPr>
            <w:tcW w:w="1559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sz w:val="16"/>
                <w:szCs w:val="15"/>
              </w:rPr>
              <w:t>Может дать нравст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венную оценку своим и чужим поступкам/ действиям</w:t>
            </w:r>
          </w:p>
        </w:tc>
        <w:tc>
          <w:tcPr>
            <w:tcW w:w="1843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sz w:val="16"/>
                <w:szCs w:val="15"/>
              </w:rPr>
              <w:t>Понимает и упот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ребляет в своей речи слова, обозначающие эмоциональное состо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яние» этические ка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чества, эстетические характеристики</w:t>
            </w:r>
          </w:p>
        </w:tc>
        <w:tc>
          <w:tcPr>
            <w:tcW w:w="1701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sz w:val="16"/>
                <w:szCs w:val="15"/>
              </w:rPr>
              <w:t>Понимает скрытые мотивы поступков героев литератур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ных произведений, эмоционально от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кликается</w:t>
            </w:r>
          </w:p>
        </w:tc>
        <w:tc>
          <w:tcPr>
            <w:tcW w:w="1560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>
              <w:rPr>
                <w:rStyle w:val="BodytextCandara"/>
                <w:sz w:val="16"/>
                <w:szCs w:val="15"/>
              </w:rPr>
              <w:t>Выполняет обязан</w:t>
            </w:r>
            <w:r>
              <w:rPr>
                <w:rStyle w:val="BodytextCandara"/>
                <w:sz w:val="16"/>
                <w:szCs w:val="15"/>
              </w:rPr>
              <w:softHyphen/>
              <w:t>ности дежурного п</w:t>
            </w:r>
            <w:r w:rsidRPr="006B2CDE">
              <w:rPr>
                <w:rStyle w:val="BodytextCandara"/>
                <w:sz w:val="16"/>
                <w:szCs w:val="15"/>
              </w:rPr>
              <w:t>о столовой, уголку природы</w:t>
            </w:r>
          </w:p>
        </w:tc>
        <w:tc>
          <w:tcPr>
            <w:tcW w:w="1700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sz w:val="16"/>
                <w:szCs w:val="15"/>
              </w:rPr>
              <w:t>Имеет предпочте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ние в игре, выборе видов труда и твор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чества</w:t>
            </w:r>
          </w:p>
        </w:tc>
        <w:tc>
          <w:tcPr>
            <w:tcW w:w="2266" w:type="dxa"/>
            <w:gridSpan w:val="2"/>
          </w:tcPr>
          <w:p w:rsidR="00ED61CE" w:rsidRPr="006B2CDE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6"/>
                <w:szCs w:val="15"/>
              </w:rPr>
            </w:pPr>
            <w:r w:rsidRPr="006B2CDE">
              <w:rPr>
                <w:rStyle w:val="BodytextCandara"/>
                <w:sz w:val="16"/>
                <w:szCs w:val="15"/>
              </w:rPr>
              <w:t>Проявляет интерес к со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вместным играм со сверстниками, в том чис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ле игры с правилами, сюжетно-ролевые игры; предлагает варианты раз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вития сюжета, выдержи</w:t>
            </w:r>
            <w:r w:rsidRPr="006B2CDE">
              <w:rPr>
                <w:rStyle w:val="BodytextCandara"/>
                <w:sz w:val="16"/>
                <w:szCs w:val="15"/>
              </w:rPr>
              <w:softHyphen/>
              <w:t>вает принятую роль</w:t>
            </w:r>
          </w:p>
        </w:tc>
        <w:tc>
          <w:tcPr>
            <w:tcW w:w="1635" w:type="dxa"/>
            <w:gridSpan w:val="2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41B25">
              <w:rPr>
                <w:rStyle w:val="Bodytext75pt"/>
                <w:rFonts w:eastAsiaTheme="minorHAnsi"/>
                <w:sz w:val="16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34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35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21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2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21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8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3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133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3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2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534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24"/>
              </w:numPr>
              <w:ind w:left="284" w:hanging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7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CE" w:rsidRPr="0017725D" w:rsidTr="00FF58DE">
        <w:tc>
          <w:tcPr>
            <w:tcW w:w="2301" w:type="dxa"/>
            <w:gridSpan w:val="2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t>Итоговый показа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тель по группе (сред</w:t>
            </w:r>
            <w:r w:rsidRPr="00FC2ECD">
              <w:rPr>
                <w:rStyle w:val="Bodytext1075pt"/>
                <w:rFonts w:eastAsiaTheme="minorHAnsi"/>
                <w:sz w:val="20"/>
                <w:szCs w:val="20"/>
              </w:rPr>
              <w:softHyphen/>
              <w:t>нее значение)</w:t>
            </w:r>
          </w:p>
        </w:tc>
        <w:tc>
          <w:tcPr>
            <w:tcW w:w="834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B23C04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«Познавательное развитие»</w:t>
      </w:r>
    </w:p>
    <w:p w:rsidR="00ED61CE" w:rsidRPr="00B23C04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</w:t>
      </w:r>
    </w:p>
    <w:tbl>
      <w:tblPr>
        <w:tblStyle w:val="a4"/>
        <w:tblW w:w="16231" w:type="dxa"/>
        <w:tblInd w:w="-34" w:type="dxa"/>
        <w:tblLayout w:type="fixed"/>
        <w:tblLook w:val="04A0"/>
      </w:tblPr>
      <w:tblGrid>
        <w:gridCol w:w="425"/>
        <w:gridCol w:w="1418"/>
        <w:gridCol w:w="715"/>
        <w:gridCol w:w="716"/>
        <w:gridCol w:w="756"/>
        <w:gridCol w:w="756"/>
        <w:gridCol w:w="655"/>
        <w:gridCol w:w="655"/>
        <w:gridCol w:w="638"/>
        <w:gridCol w:w="638"/>
        <w:gridCol w:w="850"/>
        <w:gridCol w:w="851"/>
        <w:gridCol w:w="779"/>
        <w:gridCol w:w="780"/>
        <w:gridCol w:w="716"/>
        <w:gridCol w:w="716"/>
        <w:gridCol w:w="765"/>
        <w:gridCol w:w="766"/>
        <w:gridCol w:w="716"/>
        <w:gridCol w:w="701"/>
        <w:gridCol w:w="609"/>
        <w:gridCol w:w="610"/>
      </w:tblGrid>
      <w:tr w:rsidR="00ED61CE" w:rsidRPr="00527FF1" w:rsidTr="00FF58DE">
        <w:tc>
          <w:tcPr>
            <w:tcW w:w="425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418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431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Знает свои имя и фамилию, адрес прожи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вания, имена и фамилии ро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дителей, их про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фессии</w:t>
            </w:r>
          </w:p>
        </w:tc>
        <w:tc>
          <w:tcPr>
            <w:tcW w:w="1512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Знает столицу Рос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сии. Может назвать некоторые досто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примечательности родного города/по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селения</w:t>
            </w:r>
          </w:p>
        </w:tc>
        <w:tc>
          <w:tcPr>
            <w:tcW w:w="1310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ind w:righ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Знает о значе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нии солнца, воз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духа, воды для человека</w:t>
            </w:r>
          </w:p>
        </w:tc>
        <w:tc>
          <w:tcPr>
            <w:tcW w:w="1276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ind w:right="-108" w:firstLine="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Ориентируется в пространстве (на себе, на дру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гом человеке, от предмета, на плоскости)</w:t>
            </w:r>
          </w:p>
        </w:tc>
        <w:tc>
          <w:tcPr>
            <w:tcW w:w="1701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ind w:left="-108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Называет виды транспорта</w:t>
            </w:r>
            <w:r w:rsidRPr="00FC2ECD">
              <w:rPr>
                <w:rStyle w:val="BodytextCandara"/>
                <w:spacing w:val="30"/>
                <w:sz w:val="15"/>
                <w:szCs w:val="15"/>
              </w:rPr>
              <w:t xml:space="preserve">, </w:t>
            </w:r>
            <w:r w:rsidRPr="00FC2ECD">
              <w:rPr>
                <w:rStyle w:val="BodytextCandara"/>
                <w:sz w:val="15"/>
                <w:szCs w:val="15"/>
              </w:rPr>
              <w:t>инструменты, бытовую тех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нику. Опреде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ляет материал (бумага, дерево, металл, пласт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масса)</w:t>
            </w:r>
          </w:p>
        </w:tc>
        <w:tc>
          <w:tcPr>
            <w:tcW w:w="1559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Правильно поль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зуется порядко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выми количест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венными числи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тельными до 10. уравнивает 2 груп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пы предметов (+1 и-1)</w:t>
            </w:r>
          </w:p>
        </w:tc>
        <w:tc>
          <w:tcPr>
            <w:tcW w:w="1432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Различает крут, квадриг, тре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угольник</w:t>
            </w:r>
            <w:proofErr w:type="gramStart"/>
            <w:r w:rsidRPr="00FC2ECD">
              <w:rPr>
                <w:rStyle w:val="BodytextCandara"/>
                <w:sz w:val="15"/>
                <w:szCs w:val="15"/>
              </w:rPr>
              <w:t>.</w:t>
            </w:r>
            <w:proofErr w:type="gramEnd"/>
            <w:r w:rsidRPr="00FC2ECD">
              <w:rPr>
                <w:rStyle w:val="BodytextCandara"/>
                <w:sz w:val="15"/>
                <w:szCs w:val="15"/>
              </w:rPr>
              <w:t xml:space="preserve"> </w:t>
            </w:r>
            <w:proofErr w:type="gramStart"/>
            <w:r w:rsidRPr="00FC2ECD">
              <w:rPr>
                <w:rStyle w:val="BodytextCandara"/>
                <w:sz w:val="15"/>
                <w:szCs w:val="15"/>
              </w:rPr>
              <w:t>п</w:t>
            </w:r>
            <w:proofErr w:type="gramEnd"/>
            <w:r w:rsidRPr="00FC2ECD">
              <w:rPr>
                <w:rStyle w:val="BodytextCandara"/>
                <w:sz w:val="15"/>
                <w:szCs w:val="15"/>
              </w:rPr>
              <w:t>рямо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угольник, овал. Соотносит объ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емные и плоскос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тные фигуры</w:t>
            </w:r>
          </w:p>
        </w:tc>
        <w:tc>
          <w:tcPr>
            <w:tcW w:w="1531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Вы клады наст ряд предметов по длине, ши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рине, высоте, сравнивает на глаз, проверяет приложением и наложением</w:t>
            </w:r>
          </w:p>
        </w:tc>
        <w:tc>
          <w:tcPr>
            <w:tcW w:w="1417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197" w:lineRule="exact"/>
              <w:jc w:val="center"/>
              <w:rPr>
                <w:sz w:val="15"/>
                <w:szCs w:val="15"/>
              </w:rPr>
            </w:pPr>
            <w:r w:rsidRPr="00FC2ECD">
              <w:rPr>
                <w:rStyle w:val="BodytextCandara"/>
                <w:sz w:val="15"/>
                <w:szCs w:val="15"/>
              </w:rPr>
              <w:t>Ориентируется во времени (вчера — сегод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ня — завтра; сначала — по</w:t>
            </w:r>
            <w:r w:rsidRPr="00FC2ECD">
              <w:rPr>
                <w:rStyle w:val="BodytextCandara"/>
                <w:sz w:val="15"/>
                <w:szCs w:val="15"/>
              </w:rPr>
              <w:softHyphen/>
              <w:t>том). Называет времена года, части суток, дни недели</w:t>
            </w:r>
          </w:p>
        </w:tc>
        <w:tc>
          <w:tcPr>
            <w:tcW w:w="1219" w:type="dxa"/>
            <w:gridSpan w:val="2"/>
          </w:tcPr>
          <w:p w:rsidR="00ED61CE" w:rsidRPr="00FC2ECD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425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1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5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65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38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638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5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8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1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70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610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1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1843" w:type="dxa"/>
            <w:gridSpan w:val="2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71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Pr="00B23C04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«Речевое развитие»</w:t>
      </w:r>
    </w:p>
    <w:p w:rsidR="00ED61CE" w:rsidRPr="00B23C04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160" w:type="dxa"/>
        <w:tblInd w:w="-34" w:type="dxa"/>
        <w:tblLayout w:type="fixed"/>
        <w:tblLook w:val="04A0"/>
      </w:tblPr>
      <w:tblGrid>
        <w:gridCol w:w="425"/>
        <w:gridCol w:w="2411"/>
        <w:gridCol w:w="1417"/>
        <w:gridCol w:w="1418"/>
        <w:gridCol w:w="1417"/>
        <w:gridCol w:w="1418"/>
        <w:gridCol w:w="1418"/>
        <w:gridCol w:w="1417"/>
        <w:gridCol w:w="1418"/>
        <w:gridCol w:w="1700"/>
        <w:gridCol w:w="851"/>
        <w:gridCol w:w="850"/>
      </w:tblGrid>
      <w:tr w:rsidR="00ED61CE" w:rsidRPr="00527FF1" w:rsidTr="00FF58DE">
        <w:tc>
          <w:tcPr>
            <w:tcW w:w="425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411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835" w:type="dxa"/>
            <w:gridSpan w:val="2"/>
          </w:tcPr>
          <w:p w:rsidR="00ED61CE" w:rsidRPr="007226B5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sz w:val="16"/>
                <w:szCs w:val="16"/>
              </w:rPr>
              <w:t>Имеет предпочтение в литературных произведениях, называет некоторых пи</w:t>
            </w:r>
            <w:r w:rsidRPr="007226B5">
              <w:rPr>
                <w:rStyle w:val="BodytextCandara"/>
                <w:sz w:val="16"/>
                <w:szCs w:val="16"/>
              </w:rPr>
              <w:softHyphen/>
              <w:t>сателей. Может выразительно, связно и последовательно рассказать небольшую сказку, может выучить небольшое сти</w:t>
            </w:r>
            <w:r w:rsidRPr="007226B5">
              <w:rPr>
                <w:rStyle w:val="BodytextCandara"/>
                <w:sz w:val="16"/>
                <w:szCs w:val="16"/>
              </w:rPr>
              <w:softHyphen/>
              <w:t>хотворение</w:t>
            </w:r>
          </w:p>
        </w:tc>
        <w:tc>
          <w:tcPr>
            <w:tcW w:w="2835" w:type="dxa"/>
            <w:gridSpan w:val="2"/>
          </w:tcPr>
          <w:p w:rsidR="00ED61CE" w:rsidRPr="007226B5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sz w:val="16"/>
                <w:szCs w:val="16"/>
              </w:rPr>
              <w:t>Драматизирует небольшие сказки, читает по ролям стихотворение. Со</w:t>
            </w:r>
            <w:r w:rsidRPr="007226B5">
              <w:rPr>
                <w:rStyle w:val="BodytextCandara"/>
                <w:sz w:val="16"/>
                <w:szCs w:val="16"/>
              </w:rPr>
              <w:softHyphen/>
              <w:t>ставляет по об</w:t>
            </w:r>
            <w:r>
              <w:rPr>
                <w:rStyle w:val="BodytextCandara"/>
                <w:sz w:val="16"/>
                <w:szCs w:val="16"/>
              </w:rPr>
              <w:t>разцу рассказы по сю</w:t>
            </w:r>
            <w:r>
              <w:rPr>
                <w:rStyle w:val="BodytextCandara"/>
                <w:sz w:val="16"/>
                <w:szCs w:val="16"/>
              </w:rPr>
              <w:softHyphen/>
              <w:t>жетной карт</w:t>
            </w:r>
            <w:r w:rsidRPr="007226B5">
              <w:rPr>
                <w:rStyle w:val="BodytextCandara"/>
                <w:sz w:val="16"/>
                <w:szCs w:val="16"/>
              </w:rPr>
              <w:t>ине, по серии картин, относительно точно пересказывает литературные произведения</w:t>
            </w:r>
          </w:p>
        </w:tc>
        <w:tc>
          <w:tcPr>
            <w:tcW w:w="2835" w:type="dxa"/>
            <w:gridSpan w:val="2"/>
          </w:tcPr>
          <w:p w:rsidR="00ED61CE" w:rsidRPr="007226B5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sz w:val="16"/>
                <w:szCs w:val="16"/>
              </w:rPr>
              <w:t>Определяет место звука в слове. Сравнивает слова по длительности. Находит слова с заданным звуком</w:t>
            </w:r>
          </w:p>
        </w:tc>
        <w:tc>
          <w:tcPr>
            <w:tcW w:w="3118" w:type="dxa"/>
            <w:gridSpan w:val="2"/>
          </w:tcPr>
          <w:p w:rsidR="00ED61CE" w:rsidRPr="007226B5" w:rsidRDefault="00ED61CE" w:rsidP="00FF58DE">
            <w:pPr>
              <w:pStyle w:val="1"/>
              <w:shd w:val="clear" w:color="auto" w:fill="auto"/>
              <w:spacing w:after="0" w:line="202" w:lineRule="exact"/>
              <w:rPr>
                <w:sz w:val="16"/>
                <w:szCs w:val="16"/>
              </w:rPr>
            </w:pPr>
            <w:r w:rsidRPr="007226B5">
              <w:rPr>
                <w:rStyle w:val="BodytextCandara"/>
                <w:sz w:val="16"/>
                <w:szCs w:val="16"/>
              </w:rPr>
              <w:t>Поддерживает беседу, высказывает свою точку зрения, согласие/несогласие, ис</w:t>
            </w:r>
            <w:r w:rsidRPr="007226B5">
              <w:rPr>
                <w:rStyle w:val="BodytextCandara"/>
                <w:sz w:val="16"/>
                <w:szCs w:val="16"/>
              </w:rPr>
              <w:softHyphen/>
              <w:t>пользует все части речи. Подбирает к су</w:t>
            </w:r>
            <w:r w:rsidRPr="007226B5">
              <w:rPr>
                <w:rStyle w:val="BodytextCandara"/>
                <w:sz w:val="16"/>
                <w:szCs w:val="16"/>
              </w:rPr>
              <w:softHyphen/>
              <w:t>ществительному прилагательные, умеет подбирать синонимы</w:t>
            </w:r>
          </w:p>
        </w:tc>
        <w:tc>
          <w:tcPr>
            <w:tcW w:w="1701" w:type="dxa"/>
            <w:gridSpan w:val="2"/>
          </w:tcPr>
          <w:p w:rsidR="00ED61CE" w:rsidRPr="00FC2ECD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425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1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7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8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17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418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70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</w:tcPr>
          <w:p w:rsidR="00ED61CE" w:rsidRPr="00FC2ECD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2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4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2836" w:type="dxa"/>
            <w:gridSpan w:val="2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Default="00ED61CE" w:rsidP="00ED61CE"/>
    <w:p w:rsidR="00ED61CE" w:rsidRPr="00B23C04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«Художественно-эстетическое развитие»</w:t>
      </w:r>
    </w:p>
    <w:p w:rsidR="00ED61CE" w:rsidRPr="00B23C04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261" w:type="dxa"/>
        <w:tblInd w:w="-34" w:type="dxa"/>
        <w:tblLayout w:type="fixed"/>
        <w:tblLook w:val="04A0"/>
      </w:tblPr>
      <w:tblGrid>
        <w:gridCol w:w="425"/>
        <w:gridCol w:w="1986"/>
        <w:gridCol w:w="865"/>
        <w:gridCol w:w="866"/>
        <w:gridCol w:w="865"/>
        <w:gridCol w:w="866"/>
        <w:gridCol w:w="866"/>
        <w:gridCol w:w="865"/>
        <w:gridCol w:w="866"/>
        <w:gridCol w:w="866"/>
        <w:gridCol w:w="865"/>
        <w:gridCol w:w="866"/>
        <w:gridCol w:w="865"/>
        <w:gridCol w:w="866"/>
        <w:gridCol w:w="866"/>
        <w:gridCol w:w="865"/>
        <w:gridCol w:w="866"/>
        <w:gridCol w:w="866"/>
      </w:tblGrid>
      <w:tr w:rsidR="00ED61CE" w:rsidRPr="00527FF1" w:rsidTr="00FF58DE">
        <w:tc>
          <w:tcPr>
            <w:tcW w:w="425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31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15"/>
                <w:szCs w:val="15"/>
              </w:rPr>
            </w:pP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конструиро</w:t>
            </w:r>
            <w:r w:rsidRPr="00D2315C">
              <w:rPr>
                <w:sz w:val="15"/>
                <w:szCs w:val="15"/>
              </w:rPr>
              <w:softHyphen/>
              <w:t xml:space="preserve">вать по собственному замыслу. </w:t>
            </w:r>
            <w:proofErr w:type="gramStart"/>
            <w:r w:rsidRPr="00D2315C">
              <w:rPr>
                <w:sz w:val="15"/>
                <w:szCs w:val="15"/>
              </w:rPr>
              <w:t>Способен</w:t>
            </w:r>
            <w:proofErr w:type="gramEnd"/>
            <w:r w:rsidRPr="00D2315C">
              <w:rPr>
                <w:sz w:val="15"/>
                <w:szCs w:val="15"/>
              </w:rPr>
              <w:t xml:space="preserve"> использовать простые схематические изобра</w:t>
            </w:r>
            <w:r w:rsidRPr="00D2315C">
              <w:rPr>
                <w:sz w:val="15"/>
                <w:szCs w:val="15"/>
              </w:rPr>
              <w:softHyphen/>
              <w:t>жения для решения не</w:t>
            </w:r>
            <w:r w:rsidRPr="00D2315C">
              <w:rPr>
                <w:sz w:val="15"/>
                <w:szCs w:val="15"/>
              </w:rPr>
              <w:softHyphen/>
              <w:t>сложных задач, стро</w:t>
            </w:r>
            <w:r w:rsidRPr="00D2315C">
              <w:rPr>
                <w:sz w:val="15"/>
                <w:szCs w:val="15"/>
              </w:rPr>
              <w:softHyphen/>
              <w:t>ить по схеме, решать лабиринтные задачи</w:t>
            </w:r>
          </w:p>
        </w:tc>
        <w:tc>
          <w:tcPr>
            <w:tcW w:w="1731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держит ножницы, использует разнообразные приемы вырезания</w:t>
            </w:r>
          </w:p>
        </w:tc>
        <w:tc>
          <w:tcPr>
            <w:tcW w:w="1731" w:type="dxa"/>
            <w:gridSpan w:val="2"/>
          </w:tcPr>
          <w:p w:rsidR="00ED61CE" w:rsidRPr="00FC2ECD" w:rsidRDefault="00ED61CE" w:rsidP="00FF58DE">
            <w:pPr>
              <w:pStyle w:val="1"/>
              <w:shd w:val="clear" w:color="auto" w:fill="auto"/>
              <w:spacing w:after="0" w:line="240" w:lineRule="auto"/>
              <w:ind w:right="-108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Создаёт индивидуальные и коллективные рисунки, сюжетные и декоративные композиции, используя разные материалы и способы создания, в т.ч. по мотивам народно-прикладного творчества</w:t>
            </w:r>
          </w:p>
        </w:tc>
        <w:tc>
          <w:tcPr>
            <w:tcW w:w="1732" w:type="dxa"/>
            <w:gridSpan w:val="2"/>
          </w:tcPr>
          <w:p w:rsidR="00ED61CE" w:rsidRDefault="00ED61CE" w:rsidP="00FF58DE">
            <w:pPr>
              <w:pStyle w:val="Bodytext60"/>
              <w:shd w:val="clear" w:color="auto" w:fill="auto"/>
              <w:spacing w:line="240" w:lineRule="auto"/>
              <w:jc w:val="both"/>
            </w:pPr>
            <w:r>
              <w:t>Различает жанры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п</w:t>
            </w:r>
            <w:proofErr w:type="gramEnd"/>
            <w:r>
              <w:t>роизведений, имеет предпочтения в слушании муз. произведений.</w:t>
            </w:r>
          </w:p>
          <w:p w:rsidR="00ED61CE" w:rsidRPr="00FC2ECD" w:rsidRDefault="00ED61CE" w:rsidP="00FF58DE">
            <w:pPr>
              <w:pStyle w:val="1"/>
              <w:shd w:val="clear" w:color="auto" w:fill="auto"/>
              <w:spacing w:after="0" w:line="240" w:lineRule="auto"/>
              <w:ind w:right="-108" w:firstLine="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ED61CE" w:rsidRDefault="00ED61CE" w:rsidP="00FF58DE">
            <w:pPr>
              <w:pStyle w:val="Bodytext60"/>
              <w:shd w:val="clear" w:color="auto" w:fill="auto"/>
              <w:spacing w:line="240" w:lineRule="auto"/>
              <w:ind w:left="20"/>
              <w:jc w:val="both"/>
            </w:pPr>
            <w:r>
              <w:t xml:space="preserve">Может ритмично </w:t>
            </w:r>
            <w:proofErr w:type="gramStart"/>
            <w:r>
              <w:t>двигаться</w:t>
            </w:r>
            <w:proofErr w:type="gramEnd"/>
            <w:r>
              <w:t xml:space="preserve"> но харак</w:t>
            </w:r>
            <w:r>
              <w:softHyphen/>
              <w:t>теру музыки, само</w:t>
            </w:r>
            <w:r>
              <w:softHyphen/>
              <w:t>стоятельно инсце</w:t>
            </w:r>
            <w:r>
              <w:softHyphen/>
              <w:t>нирует содержание песен, хороводов, испытывает эмоциональное удоволь</w:t>
            </w:r>
            <w:r>
              <w:softHyphen/>
              <w:t>ствие</w:t>
            </w:r>
          </w:p>
          <w:p w:rsidR="00ED61CE" w:rsidRPr="00FC2ECD" w:rsidRDefault="00ED61CE" w:rsidP="00FF58DE">
            <w:pPr>
              <w:pStyle w:val="1"/>
              <w:shd w:val="clear" w:color="auto" w:fill="auto"/>
              <w:spacing w:after="0" w:line="240" w:lineRule="auto"/>
              <w:ind w:left="-108"/>
              <w:jc w:val="center"/>
              <w:rPr>
                <w:sz w:val="15"/>
                <w:szCs w:val="15"/>
              </w:rPr>
            </w:pPr>
          </w:p>
        </w:tc>
        <w:tc>
          <w:tcPr>
            <w:tcW w:w="1731" w:type="dxa"/>
            <w:gridSpan w:val="2"/>
          </w:tcPr>
          <w:p w:rsidR="00ED61CE" w:rsidRPr="00FC2ECD" w:rsidRDefault="00ED61CE" w:rsidP="00FF58DE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Умеет выполнять танцевальные дви</w:t>
            </w:r>
            <w:r>
              <w:softHyphen/>
              <w:t>жения (поочередное выбрасывание ног в прыжке, выстав</w:t>
            </w:r>
            <w:r>
              <w:softHyphen/>
              <w:t>ление ноги на пятку в полуприседе, шаг е продвижением впе</w:t>
            </w:r>
            <w:r>
              <w:softHyphen/>
              <w:t>ред и в кружении)</w:t>
            </w:r>
          </w:p>
        </w:tc>
        <w:tc>
          <w:tcPr>
            <w:tcW w:w="1731" w:type="dxa"/>
            <w:gridSpan w:val="2"/>
          </w:tcPr>
          <w:p w:rsidR="00ED61CE" w:rsidRPr="00FC2ECD" w:rsidRDefault="00ED61CE" w:rsidP="00FF58DE">
            <w:pPr>
              <w:pStyle w:val="Bodytext60"/>
              <w:shd w:val="clear" w:color="auto" w:fill="auto"/>
              <w:spacing w:line="240" w:lineRule="auto"/>
              <w:ind w:left="20" w:right="20"/>
              <w:jc w:val="both"/>
            </w:pPr>
            <w:r>
              <w:t>Играет на детских муз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нструментах несложные песни и мелодии; может петь в сопровож</w:t>
            </w:r>
            <w:r>
              <w:softHyphen/>
              <w:t>дении муз. инстру</w:t>
            </w:r>
            <w:r>
              <w:softHyphen/>
              <w:t>мента</w:t>
            </w:r>
          </w:p>
        </w:tc>
        <w:tc>
          <w:tcPr>
            <w:tcW w:w="1732" w:type="dxa"/>
            <w:gridSpan w:val="2"/>
          </w:tcPr>
          <w:p w:rsidR="00ED61CE" w:rsidRPr="00FC2ECD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425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5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866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425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3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2411" w:type="dxa"/>
            <w:gridSpan w:val="2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5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Pr="00B23C04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B23C04">
        <w:rPr>
          <w:b/>
        </w:rPr>
        <w:t>Образовательная область «Физическое развитие»</w:t>
      </w:r>
    </w:p>
    <w:p w:rsidR="00ED61CE" w:rsidRPr="00B23C04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________________________________________________________                                          Группа ________________________________________</w:t>
      </w:r>
    </w:p>
    <w:tbl>
      <w:tblPr>
        <w:tblStyle w:val="a4"/>
        <w:tblW w:w="16019" w:type="dxa"/>
        <w:tblInd w:w="-34" w:type="dxa"/>
        <w:tblLayout w:type="fixed"/>
        <w:tblLook w:val="04A0"/>
      </w:tblPr>
      <w:tblGrid>
        <w:gridCol w:w="567"/>
        <w:gridCol w:w="2694"/>
        <w:gridCol w:w="911"/>
        <w:gridCol w:w="911"/>
        <w:gridCol w:w="911"/>
        <w:gridCol w:w="912"/>
        <w:gridCol w:w="911"/>
        <w:gridCol w:w="911"/>
        <w:gridCol w:w="912"/>
        <w:gridCol w:w="911"/>
        <w:gridCol w:w="911"/>
        <w:gridCol w:w="911"/>
        <w:gridCol w:w="912"/>
        <w:gridCol w:w="911"/>
        <w:gridCol w:w="911"/>
        <w:gridCol w:w="912"/>
      </w:tblGrid>
      <w:tr w:rsidR="00ED61CE" w:rsidRPr="00527FF1" w:rsidTr="00FF58DE">
        <w:tc>
          <w:tcPr>
            <w:tcW w:w="567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№ </w:t>
            </w:r>
            <w:proofErr w:type="gramStart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7FF1"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822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sz w:val="15"/>
                <w:szCs w:val="15"/>
              </w:rPr>
              <w:t>Знает о важных и вредных факторах для здоровья, о зна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 xml:space="preserve">мении для здоровья утренней </w:t>
            </w:r>
            <w:r>
              <w:rPr>
                <w:rStyle w:val="BodytextCandara"/>
                <w:sz w:val="15"/>
                <w:szCs w:val="15"/>
              </w:rPr>
              <w:t>гимнастики, закаливани</w:t>
            </w:r>
            <w:r w:rsidRPr="00D2315C">
              <w:rPr>
                <w:rStyle w:val="BodytextCandara"/>
                <w:sz w:val="15"/>
                <w:szCs w:val="15"/>
              </w:rPr>
              <w:t>, соблюдения режима дня</w:t>
            </w:r>
          </w:p>
        </w:tc>
        <w:tc>
          <w:tcPr>
            <w:tcW w:w="1823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jc w:val="center"/>
              <w:rPr>
                <w:sz w:val="15"/>
                <w:szCs w:val="15"/>
              </w:rPr>
            </w:pPr>
            <w:r w:rsidRPr="00D2315C">
              <w:rPr>
                <w:rStyle w:val="BodytextCandara"/>
                <w:sz w:val="15"/>
                <w:szCs w:val="15"/>
              </w:rPr>
              <w:t>Соблюдает элементар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>ные правила личной ги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>гиены, самообслужива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>ния, опрятности</w:t>
            </w:r>
          </w:p>
        </w:tc>
        <w:tc>
          <w:tcPr>
            <w:tcW w:w="1822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sz w:val="15"/>
                <w:szCs w:val="15"/>
              </w:rPr>
              <w:t>Умеет быстро и аккуратно одеваться и раздеваться, соблюдает порядок в шкафчике</w:t>
            </w:r>
            <w:r>
              <w:rPr>
                <w:rStyle w:val="BodytextCandara"/>
                <w:sz w:val="15"/>
                <w:szCs w:val="15"/>
              </w:rPr>
              <w:t>.</w:t>
            </w:r>
            <w:r w:rsidRPr="00D2315C">
              <w:rPr>
                <w:rStyle w:val="BodytextCandara"/>
                <w:sz w:val="15"/>
                <w:szCs w:val="15"/>
              </w:rPr>
              <w:t xml:space="preserve"> </w:t>
            </w:r>
          </w:p>
        </w:tc>
        <w:tc>
          <w:tcPr>
            <w:tcW w:w="1823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sz w:val="15"/>
                <w:szCs w:val="15"/>
              </w:rPr>
              <w:t>Умеет лазать по гимнастической стенке, прыгать в длину с места, с разбега, в высоту с ра</w:t>
            </w:r>
            <w:proofErr w:type="gramStart"/>
            <w:r w:rsidRPr="00D2315C">
              <w:rPr>
                <w:rStyle w:val="BodytextCandara"/>
                <w:sz w:val="15"/>
                <w:szCs w:val="15"/>
              </w:rPr>
              <w:t>з-</w:t>
            </w:r>
            <w:proofErr w:type="gramEnd"/>
            <w:r w:rsidRPr="00D2315C">
              <w:rPr>
                <w:rStyle w:val="BodytextCandara"/>
                <w:sz w:val="15"/>
                <w:szCs w:val="15"/>
              </w:rPr>
              <w:t xml:space="preserve"> бега</w:t>
            </w:r>
            <w:r>
              <w:rPr>
                <w:rStyle w:val="BodytextCandara"/>
                <w:sz w:val="15"/>
                <w:szCs w:val="15"/>
              </w:rPr>
              <w:t>,</w:t>
            </w:r>
            <w:r w:rsidRPr="00D2315C">
              <w:rPr>
                <w:rStyle w:val="BodytextCandara"/>
                <w:sz w:val="15"/>
                <w:szCs w:val="15"/>
              </w:rPr>
              <w:t xml:space="preserve"> через скакалку</w:t>
            </w:r>
          </w:p>
        </w:tc>
        <w:tc>
          <w:tcPr>
            <w:tcW w:w="1822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sz w:val="15"/>
                <w:szCs w:val="15"/>
              </w:rPr>
              <w:t xml:space="preserve">Умеет перестраиваться в </w:t>
            </w:r>
            <w:proofErr w:type="gramStart"/>
            <w:r w:rsidRPr="00D2315C">
              <w:rPr>
                <w:rStyle w:val="BodytextCandara"/>
                <w:sz w:val="15"/>
                <w:szCs w:val="15"/>
              </w:rPr>
              <w:t>колонну</w:t>
            </w:r>
            <w:proofErr w:type="gramEnd"/>
            <w:r w:rsidRPr="00D2315C">
              <w:rPr>
                <w:rStyle w:val="BodytextCandara"/>
                <w:sz w:val="15"/>
                <w:szCs w:val="15"/>
              </w:rPr>
              <w:t xml:space="preserve"> но трое, чет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>веро, равняться, размы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>каться, выполнять пово</w:t>
            </w:r>
            <w:r w:rsidRPr="00D2315C">
              <w:rPr>
                <w:rStyle w:val="BodytextCandara"/>
                <w:sz w:val="15"/>
                <w:szCs w:val="15"/>
              </w:rPr>
              <w:softHyphen/>
              <w:t>роты в колонне</w:t>
            </w:r>
          </w:p>
        </w:tc>
        <w:tc>
          <w:tcPr>
            <w:tcW w:w="1823" w:type="dxa"/>
            <w:gridSpan w:val="2"/>
          </w:tcPr>
          <w:p w:rsidR="00ED61CE" w:rsidRPr="00D2315C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  <w:r w:rsidRPr="00D2315C">
              <w:rPr>
                <w:rStyle w:val="BodytextCandara"/>
                <w:rFonts w:eastAsia="Courier New"/>
                <w:sz w:val="15"/>
                <w:szCs w:val="15"/>
              </w:rPr>
              <w:t>Умеет метать предметы правой и лево</w:t>
            </w:r>
            <w:r>
              <w:rPr>
                <w:rStyle w:val="BodytextCandara"/>
                <w:rFonts w:eastAsia="Courier New"/>
                <w:sz w:val="15"/>
                <w:szCs w:val="15"/>
              </w:rPr>
              <w:t>й руками в вертикальную и гори</w:t>
            </w:r>
            <w:r w:rsidRPr="00D2315C">
              <w:rPr>
                <w:rStyle w:val="BodytextCandara"/>
                <w:rFonts w:eastAsia="Courier New"/>
                <w:sz w:val="15"/>
                <w:szCs w:val="15"/>
              </w:rPr>
              <w:t>зонтальную цель, отби</w:t>
            </w:r>
            <w:r w:rsidRPr="00D2315C">
              <w:rPr>
                <w:rStyle w:val="BodytextCandara"/>
                <w:rFonts w:eastAsia="Courier New"/>
                <w:sz w:val="15"/>
                <w:szCs w:val="15"/>
              </w:rPr>
              <w:softHyphen/>
              <w:t>вает и ловит мяч</w:t>
            </w:r>
          </w:p>
        </w:tc>
        <w:tc>
          <w:tcPr>
            <w:tcW w:w="1823" w:type="dxa"/>
            <w:gridSpan w:val="2"/>
          </w:tcPr>
          <w:p w:rsidR="00ED61CE" w:rsidRPr="00FC2ECD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FC2ECD">
              <w:rPr>
                <w:rStyle w:val="Bodytext75pt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RPr="00527FF1" w:rsidTr="00FF58DE">
        <w:tc>
          <w:tcPr>
            <w:tcW w:w="567" w:type="dxa"/>
            <w:vMerge/>
          </w:tcPr>
          <w:p w:rsidR="00ED61CE" w:rsidRPr="00527FF1" w:rsidRDefault="00ED61CE" w:rsidP="00FF58DE">
            <w:pPr>
              <w:pStyle w:val="a5"/>
              <w:ind w:left="2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</w:tcPr>
          <w:p w:rsidR="00ED61CE" w:rsidRPr="00527FF1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11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proofErr w:type="gramStart"/>
            <w:r>
              <w:rPr>
                <w:rFonts w:ascii="Times New Roman" w:hAnsi="Times New Roman" w:cs="Times New Roman"/>
                <w:sz w:val="14"/>
                <w:szCs w:val="18"/>
              </w:rPr>
              <w:t>сент</w:t>
            </w:r>
            <w:proofErr w:type="gramEnd"/>
          </w:p>
        </w:tc>
        <w:tc>
          <w:tcPr>
            <w:tcW w:w="912" w:type="dxa"/>
          </w:tcPr>
          <w:p w:rsidR="00ED61CE" w:rsidRPr="00FC2ECD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 w:rsidRPr="00FC2ECD"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317" w:hanging="283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567" w:type="dxa"/>
          </w:tcPr>
          <w:p w:rsidR="00ED61CE" w:rsidRPr="00FC2ECD" w:rsidRDefault="00ED61CE" w:rsidP="00ED61CE">
            <w:pPr>
              <w:pStyle w:val="a5"/>
              <w:numPr>
                <w:ilvl w:val="0"/>
                <w:numId w:val="34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RPr="00FC2ECD" w:rsidTr="00FF58DE">
        <w:tc>
          <w:tcPr>
            <w:tcW w:w="3261" w:type="dxa"/>
            <w:gridSpan w:val="2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t>Итоговый показа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 w:rsidRPr="006E3905">
              <w:rPr>
                <w:rStyle w:val="Bodytext1075pt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2" w:type="dxa"/>
          </w:tcPr>
          <w:p w:rsidR="00ED61CE" w:rsidRPr="006E3905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Default="00ED61CE" w:rsidP="00ED61CE"/>
    <w:p w:rsidR="00ED61CE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Pr="00C742DA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rPr>
          <w:rFonts w:ascii="Times New Roman" w:hAnsi="Times New Roman" w:cs="Times New Roman"/>
        </w:rPr>
      </w:pPr>
    </w:p>
    <w:p w:rsidR="00ED61CE" w:rsidRDefault="00ED61CE" w:rsidP="00ED61CE">
      <w:pPr>
        <w:rPr>
          <w:rFonts w:ascii="Times New Roman" w:hAnsi="Times New Roman" w:cs="Times New Roman"/>
        </w:rPr>
      </w:pPr>
    </w:p>
    <w:p w:rsidR="00ED61CE" w:rsidRDefault="00ED61CE" w:rsidP="00ED61CE">
      <w:pPr>
        <w:rPr>
          <w:rFonts w:ascii="Times New Roman" w:hAnsi="Times New Roman" w:cs="Times New Roman"/>
        </w:rPr>
      </w:pPr>
    </w:p>
    <w:p w:rsidR="00ED61CE" w:rsidRDefault="00ED61CE" w:rsidP="00ED61CE">
      <w:pPr>
        <w:rPr>
          <w:rFonts w:ascii="Times New Roman" w:hAnsi="Times New Roman" w:cs="Times New Roman"/>
        </w:rPr>
      </w:pPr>
    </w:p>
    <w:p w:rsidR="00ED61CE" w:rsidRPr="00917C58" w:rsidRDefault="00ED61CE" w:rsidP="00ED61CE">
      <w:pPr>
        <w:rPr>
          <w:rFonts w:ascii="Georgia" w:hAnsi="Georgia" w:cs="Times New Roman"/>
        </w:rPr>
      </w:pPr>
    </w:p>
    <w:p w:rsidR="00ED61CE" w:rsidRPr="00917C58" w:rsidRDefault="00ED61CE" w:rsidP="00ED61CE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lastRenderedPageBreak/>
        <w:t>Диагностика педагогического процесса</w:t>
      </w:r>
    </w:p>
    <w:p w:rsidR="00ED61CE" w:rsidRPr="00917C58" w:rsidRDefault="00ED61CE" w:rsidP="00ED61CE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в подготовительной к школе группе (с 6 до 7 лет)</w:t>
      </w:r>
    </w:p>
    <w:p w:rsidR="00ED61CE" w:rsidRPr="00917C58" w:rsidRDefault="00ED61CE" w:rsidP="00ED61CE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дошкольной образовательной организации</w:t>
      </w:r>
    </w:p>
    <w:p w:rsidR="00ED61CE" w:rsidRPr="00917C58" w:rsidRDefault="00ED61CE" w:rsidP="00ED61CE">
      <w:pPr>
        <w:pStyle w:val="Bodytext20"/>
        <w:shd w:val="clear" w:color="auto" w:fill="auto"/>
        <w:tabs>
          <w:tab w:val="left" w:leader="underscore" w:pos="3761"/>
          <w:tab w:val="left" w:leader="underscore" w:pos="4490"/>
        </w:tabs>
        <w:spacing w:after="0" w:line="360" w:lineRule="auto"/>
        <w:ind w:left="142" w:right="280"/>
        <w:jc w:val="center"/>
        <w:rPr>
          <w:rFonts w:ascii="Georgia" w:hAnsi="Georgia"/>
          <w:sz w:val="28"/>
        </w:rPr>
      </w:pPr>
      <w:r w:rsidRPr="00917C58">
        <w:rPr>
          <w:rFonts w:ascii="Georgia" w:hAnsi="Georgia"/>
          <w:sz w:val="28"/>
        </w:rPr>
        <w:t>на 201___/1___учебный год</w:t>
      </w:r>
    </w:p>
    <w:p w:rsidR="00ED61CE" w:rsidRDefault="00ED61CE" w:rsidP="00ED61CE">
      <w:pPr>
        <w:tabs>
          <w:tab w:val="right" w:pos="3735"/>
          <w:tab w:val="right" w:pos="4052"/>
        </w:tabs>
        <w:spacing w:after="0" w:line="360" w:lineRule="auto"/>
        <w:ind w:left="142"/>
        <w:jc w:val="center"/>
      </w:pPr>
    </w:p>
    <w:p w:rsidR="00ED61CE" w:rsidRDefault="00ED61CE" w:rsidP="00ED61CE">
      <w:pPr>
        <w:tabs>
          <w:tab w:val="right" w:pos="3735"/>
          <w:tab w:val="right" w:pos="4052"/>
        </w:tabs>
        <w:spacing w:after="0" w:line="360" w:lineRule="auto"/>
        <w:ind w:left="20"/>
        <w:jc w:val="center"/>
      </w:pPr>
    </w:p>
    <w:p w:rsidR="00ED61CE" w:rsidRDefault="00ED61CE" w:rsidP="00ED61CE">
      <w:pPr>
        <w:tabs>
          <w:tab w:val="right" w:pos="3735"/>
          <w:tab w:val="right" w:pos="4052"/>
        </w:tabs>
        <w:spacing w:after="0" w:line="360" w:lineRule="auto"/>
        <w:ind w:left="20"/>
        <w:jc w:val="center"/>
      </w:pPr>
    </w:p>
    <w:p w:rsidR="00ED61CE" w:rsidRDefault="00ED61CE" w:rsidP="00ED61CE">
      <w:pPr>
        <w:tabs>
          <w:tab w:val="right" w:pos="3735"/>
          <w:tab w:val="right" w:pos="4052"/>
        </w:tabs>
        <w:spacing w:after="0" w:line="360" w:lineRule="auto"/>
        <w:ind w:left="20"/>
        <w:jc w:val="center"/>
      </w:pPr>
    </w:p>
    <w:p w:rsidR="00ED61CE" w:rsidRDefault="00ED61CE" w:rsidP="00ED61CE">
      <w:pPr>
        <w:tabs>
          <w:tab w:val="right" w:pos="3735"/>
          <w:tab w:val="right" w:pos="4052"/>
        </w:tabs>
        <w:spacing w:after="0" w:line="360" w:lineRule="auto"/>
        <w:ind w:left="20"/>
        <w:jc w:val="center"/>
      </w:pPr>
    </w:p>
    <w:p w:rsidR="00ED61CE" w:rsidRPr="00917C58" w:rsidRDefault="00ED61CE" w:rsidP="00ED61CE">
      <w:pPr>
        <w:tabs>
          <w:tab w:val="right" w:pos="3735"/>
          <w:tab w:val="right" w:pos="4052"/>
        </w:tabs>
        <w:spacing w:after="0" w:line="360" w:lineRule="auto"/>
        <w:ind w:left="20"/>
        <w:rPr>
          <w:sz w:val="36"/>
          <w:szCs w:val="36"/>
        </w:rPr>
      </w:pPr>
    </w:p>
    <w:p w:rsidR="00ED61CE" w:rsidRPr="00917C58" w:rsidRDefault="00ED61CE" w:rsidP="00ED61CE">
      <w:pPr>
        <w:tabs>
          <w:tab w:val="right" w:pos="3735"/>
          <w:tab w:val="right" w:pos="4052"/>
        </w:tabs>
        <w:spacing w:after="0" w:line="360" w:lineRule="auto"/>
        <w:ind w:left="1416"/>
        <w:rPr>
          <w:rFonts w:ascii="Georgia" w:hAnsi="Georgia"/>
          <w:b/>
          <w:sz w:val="32"/>
          <w:szCs w:val="36"/>
        </w:rPr>
      </w:pPr>
      <w:r w:rsidRPr="00917C58">
        <w:rPr>
          <w:rFonts w:ascii="Georgia" w:hAnsi="Georgia"/>
          <w:sz w:val="32"/>
          <w:szCs w:val="36"/>
        </w:rPr>
        <w:t>Группа __________</w:t>
      </w:r>
      <w:r w:rsidRPr="00917C58">
        <w:rPr>
          <w:rFonts w:ascii="Georgia" w:hAnsi="Georgia"/>
          <w:sz w:val="32"/>
          <w:szCs w:val="36"/>
        </w:rPr>
        <w:tab/>
        <w:t>подготовительная</w:t>
      </w:r>
      <w:r w:rsidRPr="00917C58">
        <w:rPr>
          <w:rFonts w:ascii="Georgia" w:hAnsi="Georgia"/>
          <w:sz w:val="32"/>
          <w:szCs w:val="36"/>
        </w:rPr>
        <w:tab/>
        <w:t>№ _______</w:t>
      </w:r>
    </w:p>
    <w:p w:rsidR="00ED61CE" w:rsidRPr="00917C58" w:rsidRDefault="00ED61CE" w:rsidP="00ED61CE">
      <w:pPr>
        <w:spacing w:after="0" w:line="360" w:lineRule="auto"/>
        <w:ind w:left="1416"/>
        <w:rPr>
          <w:rFonts w:ascii="Georgia" w:hAnsi="Georgia"/>
          <w:b/>
          <w:sz w:val="32"/>
          <w:szCs w:val="36"/>
        </w:rPr>
      </w:pPr>
      <w:r w:rsidRPr="00917C58">
        <w:rPr>
          <w:rFonts w:ascii="Georgia" w:hAnsi="Georgia"/>
          <w:sz w:val="32"/>
          <w:szCs w:val="36"/>
        </w:rPr>
        <w:t>Воспитатели:</w:t>
      </w:r>
    </w:p>
    <w:p w:rsidR="00ED61CE" w:rsidRPr="00917C58" w:rsidRDefault="00ED61CE" w:rsidP="00ED61CE">
      <w:pPr>
        <w:pStyle w:val="Heading10"/>
        <w:keepNext/>
        <w:keepLines/>
        <w:shd w:val="clear" w:color="auto" w:fill="auto"/>
        <w:tabs>
          <w:tab w:val="left" w:leader="underscore" w:pos="4081"/>
        </w:tabs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bookmarkStart w:id="2" w:name="bookmark0"/>
      <w:r w:rsidRPr="00917C58">
        <w:rPr>
          <w:rFonts w:ascii="Georgia" w:hAnsi="Georgia"/>
          <w:sz w:val="32"/>
          <w:szCs w:val="36"/>
        </w:rPr>
        <w:t>1.</w:t>
      </w:r>
      <w:bookmarkEnd w:id="2"/>
    </w:p>
    <w:p w:rsidR="00ED61CE" w:rsidRPr="00917C58" w:rsidRDefault="00ED61CE" w:rsidP="00ED61CE">
      <w:pPr>
        <w:pStyle w:val="Bodytext40"/>
        <w:shd w:val="clear" w:color="auto" w:fill="auto"/>
        <w:spacing w:before="0" w:after="0" w:line="360" w:lineRule="auto"/>
        <w:ind w:left="1416"/>
        <w:jc w:val="left"/>
        <w:rPr>
          <w:rFonts w:ascii="Georgia" w:hAnsi="Georgia"/>
          <w:sz w:val="32"/>
          <w:szCs w:val="36"/>
        </w:rPr>
      </w:pPr>
      <w:r w:rsidRPr="00917C58">
        <w:rPr>
          <w:rStyle w:val="Bodytext4TimesNewRoman10ptBold"/>
          <w:rFonts w:ascii="Georgia" w:eastAsia="CordiaUPC" w:hAnsi="Georgia"/>
          <w:sz w:val="32"/>
          <w:szCs w:val="36"/>
        </w:rPr>
        <w:t>2</w:t>
      </w:r>
      <w:r w:rsidRPr="00917C58">
        <w:rPr>
          <w:rFonts w:ascii="Georgia" w:hAnsi="Georgia"/>
          <w:sz w:val="32"/>
          <w:szCs w:val="36"/>
        </w:rPr>
        <w:t>.</w:t>
      </w:r>
    </w:p>
    <w:p w:rsidR="00ED61CE" w:rsidRPr="00917C58" w:rsidRDefault="00ED61CE" w:rsidP="00ED61CE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Предлагаемая диагностика </w:t>
      </w:r>
      <w:r>
        <w:rPr>
          <w:sz w:val="23"/>
          <w:szCs w:val="23"/>
        </w:rPr>
        <w:t>разработана</w:t>
      </w:r>
      <w:r w:rsidRPr="00917C58">
        <w:rPr>
          <w:sz w:val="23"/>
          <w:szCs w:val="23"/>
        </w:rPr>
        <w:t xml:space="preserve"> с целью оптимизации образователь</w:t>
      </w:r>
      <w:r w:rsidRPr="00917C58">
        <w:rPr>
          <w:sz w:val="23"/>
          <w:szCs w:val="23"/>
        </w:rPr>
        <w:softHyphen/>
        <w:t>ного процесса в л</w:t>
      </w:r>
      <w:r w:rsidRPr="00917C58">
        <w:rPr>
          <w:sz w:val="23"/>
          <w:szCs w:val="23"/>
        </w:rPr>
        <w:t>ю</w:t>
      </w:r>
      <w:r w:rsidRPr="00917C58">
        <w:rPr>
          <w:sz w:val="23"/>
          <w:szCs w:val="23"/>
        </w:rPr>
        <w:t xml:space="preserve">бом учреждении, </w:t>
      </w:r>
      <w:proofErr w:type="gramStart"/>
      <w:r w:rsidRPr="00917C58">
        <w:rPr>
          <w:sz w:val="23"/>
          <w:szCs w:val="23"/>
        </w:rPr>
        <w:t>работающим</w:t>
      </w:r>
      <w:proofErr w:type="gramEnd"/>
      <w:r w:rsidRPr="00917C58">
        <w:rPr>
          <w:sz w:val="23"/>
          <w:szCs w:val="23"/>
        </w:rPr>
        <w:t xml:space="preserve"> с группой детей подгото</w:t>
      </w:r>
      <w:r w:rsidRPr="00917C58">
        <w:rPr>
          <w:sz w:val="23"/>
          <w:szCs w:val="23"/>
        </w:rPr>
        <w:softHyphen/>
        <w:t>вительного к школе возраста, вне зависим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сти от приоритетов разработанной программы обучения и воспитания и контингента детей. Это достигается пу</w:t>
      </w:r>
      <w:r w:rsidRPr="00917C58">
        <w:rPr>
          <w:sz w:val="23"/>
          <w:szCs w:val="23"/>
        </w:rPr>
        <w:softHyphen/>
        <w:t>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блем в развитии ребенка или организации педагогиче</w:t>
      </w:r>
      <w:r w:rsidRPr="00917C58">
        <w:rPr>
          <w:sz w:val="23"/>
          <w:szCs w:val="23"/>
        </w:rPr>
        <w:softHyphen/>
        <w:t>ского процесса в группе детей. Система мон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торинга содержит 5 образователь</w:t>
      </w:r>
      <w:r w:rsidRPr="00917C58">
        <w:rPr>
          <w:sz w:val="23"/>
          <w:szCs w:val="23"/>
        </w:rPr>
        <w:softHyphen/>
        <w:t>ных областей, соответствующих Федеральному государственному образова</w:t>
      </w:r>
      <w:r w:rsidRPr="00917C58">
        <w:rPr>
          <w:sz w:val="23"/>
          <w:szCs w:val="23"/>
        </w:rPr>
        <w:softHyphen/>
        <w:t>тельному стандарту дошкольного образования, приказ Министерства образо</w:t>
      </w:r>
      <w:r w:rsidRPr="00917C58">
        <w:rPr>
          <w:sz w:val="23"/>
          <w:szCs w:val="23"/>
        </w:rPr>
        <w:softHyphen/>
        <w:t>вания и науки № 1155 от 17 октября 2013 года: «Социально-коммуникативное развитие», «Познавательное разв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тие», «Речевое развитие», «Художественно- эстетическое развитие», «Физическое развитие», что позволяет комплексно оценить качество образовательной деятельности в группе и при необходимо</w:t>
      </w:r>
      <w:r w:rsidRPr="00917C58">
        <w:rPr>
          <w:sz w:val="23"/>
          <w:szCs w:val="23"/>
        </w:rPr>
        <w:softHyphen/>
        <w:t>сти индивидуализировать его для достижения достаточного уровня освое</w:t>
      </w:r>
      <w:r w:rsidRPr="00917C58">
        <w:rPr>
          <w:sz w:val="23"/>
          <w:szCs w:val="23"/>
        </w:rPr>
        <w:softHyphen/>
        <w:t>ния каждым ребенком с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 xml:space="preserve">держания образовательной программы учреждения. 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Оценка педагогического процесса связана с уровнем овладения каждым ребенком необход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мыми навыками и умениями по образовательным облас</w:t>
      </w:r>
      <w:r w:rsidRPr="00917C58">
        <w:rPr>
          <w:sz w:val="23"/>
          <w:szCs w:val="23"/>
        </w:rPr>
        <w:softHyphen/>
        <w:t>тям:</w:t>
      </w:r>
    </w:p>
    <w:p w:rsidR="00ED61CE" w:rsidRPr="00917C58" w:rsidRDefault="00ED61CE" w:rsidP="00ED61CE">
      <w:pPr>
        <w:pStyle w:val="1"/>
        <w:numPr>
          <w:ilvl w:val="0"/>
          <w:numId w:val="38"/>
        </w:numPr>
        <w:shd w:val="clear" w:color="auto" w:fill="auto"/>
        <w:tabs>
          <w:tab w:val="left" w:pos="561"/>
        </w:tabs>
        <w:spacing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балл — ребенок не может выполнить все параметры оценки, помощь взрослого не принимает;</w:t>
      </w:r>
    </w:p>
    <w:p w:rsidR="00ED61CE" w:rsidRPr="00917C58" w:rsidRDefault="00ED61CE" w:rsidP="00ED61CE">
      <w:pPr>
        <w:pStyle w:val="1"/>
        <w:numPr>
          <w:ilvl w:val="0"/>
          <w:numId w:val="38"/>
        </w:numPr>
        <w:shd w:val="clear" w:color="auto" w:fill="auto"/>
        <w:tabs>
          <w:tab w:val="left" w:pos="561"/>
        </w:tabs>
        <w:spacing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с помощью взрослого выполняет некоторые парамет</w:t>
      </w:r>
      <w:r w:rsidRPr="00917C58">
        <w:rPr>
          <w:sz w:val="23"/>
          <w:szCs w:val="23"/>
        </w:rPr>
        <w:softHyphen/>
        <w:t>ры оценки;</w:t>
      </w:r>
    </w:p>
    <w:p w:rsidR="00ED61CE" w:rsidRPr="00917C58" w:rsidRDefault="00ED61CE" w:rsidP="00ED61CE">
      <w:pPr>
        <w:pStyle w:val="1"/>
        <w:numPr>
          <w:ilvl w:val="0"/>
          <w:numId w:val="38"/>
        </w:numPr>
        <w:shd w:val="clear" w:color="auto" w:fill="auto"/>
        <w:tabs>
          <w:tab w:val="left" w:pos="561"/>
        </w:tabs>
        <w:spacing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все параметры оценки с частичной помо</w:t>
      </w:r>
      <w:r w:rsidRPr="00917C58">
        <w:rPr>
          <w:sz w:val="23"/>
          <w:szCs w:val="23"/>
        </w:rPr>
        <w:softHyphen/>
        <w:t>щью взрослого;</w:t>
      </w:r>
    </w:p>
    <w:p w:rsidR="00ED61CE" w:rsidRPr="00917C58" w:rsidRDefault="00ED61CE" w:rsidP="00ED61CE">
      <w:pPr>
        <w:pStyle w:val="1"/>
        <w:numPr>
          <w:ilvl w:val="0"/>
          <w:numId w:val="38"/>
        </w:numPr>
        <w:shd w:val="clear" w:color="auto" w:fill="auto"/>
        <w:tabs>
          <w:tab w:val="left" w:pos="561"/>
        </w:tabs>
        <w:spacing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балла — ребенок выполняет самостоятельно и с частичной помощью взрослого все параметры оценки;</w:t>
      </w:r>
    </w:p>
    <w:p w:rsidR="00ED61CE" w:rsidRPr="00917C58" w:rsidRDefault="00ED61CE" w:rsidP="00ED61CE">
      <w:pPr>
        <w:pStyle w:val="1"/>
        <w:numPr>
          <w:ilvl w:val="0"/>
          <w:numId w:val="38"/>
        </w:numPr>
        <w:shd w:val="clear" w:color="auto" w:fill="auto"/>
        <w:tabs>
          <w:tab w:val="left" w:pos="561"/>
        </w:tabs>
        <w:spacing w:after="0" w:line="240" w:lineRule="auto"/>
        <w:ind w:left="7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баллов — ребенок выполняет все параметры оценки самостоятельно.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Таблицы педагогической диагностики заполняются дважды в год, если</w:t>
      </w:r>
      <w:r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другое</w:t>
      </w:r>
      <w:proofErr w:type="gramEnd"/>
      <w:r w:rsidRPr="00917C58">
        <w:rPr>
          <w:sz w:val="23"/>
          <w:szCs w:val="23"/>
        </w:rPr>
        <w:t xml:space="preserve"> не предусмотр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но в образовательной организации, — в начале и кон</w:t>
      </w:r>
      <w:r w:rsidRPr="00917C58">
        <w:rPr>
          <w:sz w:val="23"/>
          <w:szCs w:val="23"/>
        </w:rPr>
        <w:softHyphen/>
        <w:t>це учебного года (лучше использовать ручки разных цветов), для проведения сравнительного анализа. Технология работы с таблицами проста и включает</w:t>
      </w:r>
    </w:p>
    <w:p w:rsidR="00ED61CE" w:rsidRPr="00917C58" w:rsidRDefault="00ED61CE" w:rsidP="00ED61CE">
      <w:pPr>
        <w:pStyle w:val="1"/>
        <w:numPr>
          <w:ilvl w:val="0"/>
          <w:numId w:val="39"/>
        </w:numPr>
        <w:shd w:val="clear" w:color="auto" w:fill="auto"/>
        <w:tabs>
          <w:tab w:val="left" w:pos="183"/>
        </w:tabs>
        <w:spacing w:after="0" w:line="240" w:lineRule="auto"/>
        <w:ind w:left="2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этапа.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1.</w:t>
      </w:r>
      <w:r w:rsidRPr="00917C58">
        <w:rPr>
          <w:sz w:val="23"/>
          <w:szCs w:val="23"/>
        </w:rPr>
        <w:t xml:space="preserve"> Напротив фамилии и имени каждого ребенка проставляются бал</w:t>
      </w:r>
      <w:r w:rsidRPr="00917C58">
        <w:rPr>
          <w:sz w:val="23"/>
          <w:szCs w:val="23"/>
        </w:rPr>
        <w:softHyphen/>
        <w:t>лы в каждой ячейке указанного параметра, по которым затем считается ито</w:t>
      </w:r>
      <w:r w:rsidRPr="00917C58">
        <w:rPr>
          <w:sz w:val="23"/>
          <w:szCs w:val="23"/>
        </w:rPr>
        <w:softHyphen/>
        <w:t>говый показатель по каждому ребенку (среднее значение = все баллы сложить (по строке) и разделить на количество параметров, окру</w:t>
      </w:r>
      <w:r w:rsidRPr="00917C58">
        <w:rPr>
          <w:sz w:val="23"/>
          <w:szCs w:val="23"/>
        </w:rPr>
        <w:t>г</w:t>
      </w:r>
      <w:r w:rsidRPr="00917C58">
        <w:rPr>
          <w:sz w:val="23"/>
          <w:szCs w:val="23"/>
        </w:rPr>
        <w:t>лять до десятых до</w:t>
      </w:r>
      <w:r w:rsidRPr="00917C58">
        <w:rPr>
          <w:sz w:val="23"/>
          <w:szCs w:val="23"/>
        </w:rPr>
        <w:softHyphen/>
        <w:t>лей). Этот показатель необходим для написания характеристики на конкрет</w:t>
      </w:r>
      <w:r w:rsidRPr="00917C58">
        <w:rPr>
          <w:sz w:val="23"/>
          <w:szCs w:val="23"/>
        </w:rPr>
        <w:softHyphen/>
        <w:t>ного ребенка и проведения индивидуального учета промежуточных результа</w:t>
      </w:r>
      <w:r w:rsidRPr="00917C58">
        <w:rPr>
          <w:sz w:val="23"/>
          <w:szCs w:val="23"/>
        </w:rPr>
        <w:softHyphen/>
        <w:t>тов освоения общеобраз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вательной программы.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rStyle w:val="BodytextItalic"/>
          <w:sz w:val="23"/>
          <w:szCs w:val="23"/>
        </w:rPr>
        <w:t>Этап 2.</w:t>
      </w:r>
      <w:r w:rsidRPr="00917C58">
        <w:rPr>
          <w:sz w:val="23"/>
          <w:szCs w:val="23"/>
        </w:rPr>
        <w:t xml:space="preserve"> Когда все дети прошли диагностику, тогда подсчитывается итого</w:t>
      </w:r>
      <w:r w:rsidRPr="00917C58">
        <w:rPr>
          <w:sz w:val="23"/>
          <w:szCs w:val="23"/>
        </w:rPr>
        <w:softHyphen/>
        <w:t>вый показатель по группе (среднее значение = все баллы сложить (по столб</w:t>
      </w:r>
      <w:r w:rsidRPr="00917C58">
        <w:rPr>
          <w:sz w:val="23"/>
          <w:szCs w:val="23"/>
        </w:rPr>
        <w:softHyphen/>
        <w:t>цу) и разделить на количество параметров, округлять до десятых долей). Этот показатель необходим для описания общегрупповых тенденций (в группах компенсирующей направленности — для подготовки к групповому медик</w:t>
      </w:r>
      <w:proofErr w:type="gramStart"/>
      <w:r w:rsidRPr="00917C58">
        <w:rPr>
          <w:sz w:val="23"/>
          <w:szCs w:val="23"/>
        </w:rPr>
        <w:t>о-</w:t>
      </w:r>
      <w:proofErr w:type="gramEnd"/>
      <w:r w:rsidRPr="00917C58">
        <w:rPr>
          <w:sz w:val="23"/>
          <w:szCs w:val="23"/>
        </w:rPr>
        <w:t xml:space="preserve"> психолого-педагогическому совещанию), а также для ведения учета обще- групповых промежуточных резул</w:t>
      </w:r>
      <w:r w:rsidRPr="00917C58">
        <w:rPr>
          <w:sz w:val="23"/>
          <w:szCs w:val="23"/>
        </w:rPr>
        <w:t>ь</w:t>
      </w:r>
      <w:r w:rsidRPr="00917C58">
        <w:rPr>
          <w:sz w:val="23"/>
          <w:szCs w:val="23"/>
        </w:rPr>
        <w:t>татов освоения общеобразовательной про</w:t>
      </w:r>
      <w:r w:rsidRPr="00917C58">
        <w:rPr>
          <w:sz w:val="23"/>
          <w:szCs w:val="23"/>
        </w:rPr>
        <w:softHyphen/>
        <w:t>граммы.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60"/>
        <w:rPr>
          <w:sz w:val="23"/>
          <w:szCs w:val="23"/>
        </w:rPr>
      </w:pPr>
      <w:r w:rsidRPr="00917C58">
        <w:rPr>
          <w:sz w:val="23"/>
          <w:szCs w:val="23"/>
        </w:rPr>
        <w:t>Двухступенчатая система мониторинга позволяет оперативно находить неточности в постро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нии педагогического процесса в группе и выделять де</w:t>
      </w:r>
      <w:r w:rsidRPr="00917C58">
        <w:rPr>
          <w:sz w:val="23"/>
          <w:szCs w:val="23"/>
        </w:rPr>
        <w:softHyphen/>
        <w:t>тей с проблемами в развитии. Эго позволяет своевременно разрабатывать для детей индивидуальные образовательные маршруты и оперативно осу</w:t>
      </w:r>
      <w:r w:rsidRPr="00917C58">
        <w:rPr>
          <w:sz w:val="23"/>
          <w:szCs w:val="23"/>
        </w:rPr>
        <w:softHyphen/>
        <w:t>ществлять психолого-методическую поддержку педагогов. Нормативными вариантами развития можно считать средние значения по каждому ребен</w:t>
      </w:r>
      <w:r w:rsidRPr="00917C58">
        <w:rPr>
          <w:sz w:val="23"/>
          <w:szCs w:val="23"/>
        </w:rPr>
        <w:softHyphen/>
        <w:t xml:space="preserve">ку </w:t>
      </w:r>
      <w:r w:rsidRPr="00917C58">
        <w:rPr>
          <w:sz w:val="23"/>
          <w:szCs w:val="23"/>
        </w:rPr>
        <w:lastRenderedPageBreak/>
        <w:t>или общегрупповому параметру развития больше 3,8. Эти же парамет</w:t>
      </w:r>
      <w:r w:rsidRPr="00917C58">
        <w:rPr>
          <w:sz w:val="23"/>
          <w:szCs w:val="23"/>
        </w:rPr>
        <w:softHyphen/>
        <w:t>ры в интервале средних значений от 2,3 до 3,7 можно считать показат</w:t>
      </w:r>
      <w:r w:rsidRPr="00917C58">
        <w:rPr>
          <w:sz w:val="23"/>
          <w:szCs w:val="23"/>
        </w:rPr>
        <w:t>е</w:t>
      </w:r>
      <w:r w:rsidRPr="00917C58">
        <w:rPr>
          <w:sz w:val="23"/>
          <w:szCs w:val="23"/>
        </w:rPr>
        <w:t>ля</w:t>
      </w:r>
      <w:r w:rsidRPr="00917C58">
        <w:rPr>
          <w:sz w:val="23"/>
          <w:szCs w:val="23"/>
        </w:rPr>
        <w:softHyphen/>
        <w:t>ми проблем в развитии ребенка социального и\или органического генеза, а также незначительные трудности организации педагогического процесса в группе. Средние значения менее 2,2 будут св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детельствовать о выражен</w:t>
      </w:r>
      <w:r w:rsidRPr="00917C58">
        <w:rPr>
          <w:sz w:val="23"/>
          <w:szCs w:val="23"/>
        </w:rPr>
        <w:softHyphen/>
        <w:t xml:space="preserve">ном несоответствии развития ребенка возрасту, а также необходимости корректировки педагогического процесса в группе по данному параметру/ данной образовательной области. </w:t>
      </w:r>
      <w:r w:rsidRPr="00917C58">
        <w:rPr>
          <w:rStyle w:val="BodytextItalic"/>
          <w:sz w:val="23"/>
          <w:szCs w:val="23"/>
        </w:rPr>
        <w:t>(Указанные интервалы средних значений носят рекомендательный характер, так как п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t>лучены с помощью применя</w:t>
      </w:r>
      <w:r w:rsidRPr="00917C58">
        <w:rPr>
          <w:rStyle w:val="BodytextItalic"/>
          <w:sz w:val="23"/>
          <w:szCs w:val="23"/>
        </w:rPr>
        <w:softHyphen/>
        <w:t>емых в психолого-педагогических исследованиях психометрических пр</w:t>
      </w:r>
      <w:r w:rsidRPr="00917C58">
        <w:rPr>
          <w:rStyle w:val="BodytextItalic"/>
          <w:sz w:val="23"/>
          <w:szCs w:val="23"/>
        </w:rPr>
        <w:t>о</w:t>
      </w:r>
      <w:r w:rsidRPr="00917C58">
        <w:rPr>
          <w:rStyle w:val="BodytextItalic"/>
          <w:sz w:val="23"/>
          <w:szCs w:val="23"/>
        </w:rPr>
        <w:t>це</w:t>
      </w:r>
      <w:r w:rsidRPr="00917C58">
        <w:rPr>
          <w:rStyle w:val="BodytextItalic"/>
          <w:sz w:val="23"/>
          <w:szCs w:val="23"/>
        </w:rPr>
        <w:softHyphen/>
        <w:t xml:space="preserve">дур, и будут уточняться по мере </w:t>
      </w:r>
      <w:proofErr w:type="gramStart"/>
      <w:r w:rsidRPr="00917C58">
        <w:rPr>
          <w:rStyle w:val="BodytextItalic"/>
          <w:sz w:val="23"/>
          <w:szCs w:val="23"/>
        </w:rPr>
        <w:t>поступления результатов мониторинга детей данного возра</w:t>
      </w:r>
      <w:r w:rsidRPr="00917C58">
        <w:rPr>
          <w:rStyle w:val="BodytextItalic"/>
          <w:sz w:val="23"/>
          <w:szCs w:val="23"/>
        </w:rPr>
        <w:t>с</w:t>
      </w:r>
      <w:r w:rsidRPr="00917C58">
        <w:rPr>
          <w:rStyle w:val="BodytextItalic"/>
          <w:sz w:val="23"/>
          <w:szCs w:val="23"/>
        </w:rPr>
        <w:t>та</w:t>
      </w:r>
      <w:proofErr w:type="gramEnd"/>
      <w:r w:rsidRPr="00917C58">
        <w:rPr>
          <w:rStyle w:val="BodytextItalic"/>
          <w:sz w:val="23"/>
          <w:szCs w:val="23"/>
        </w:rPr>
        <w:t>.)</w:t>
      </w:r>
    </w:p>
    <w:p w:rsidR="00ED61CE" w:rsidRPr="00917C58" w:rsidRDefault="00ED61CE" w:rsidP="00ED61CE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917C58">
        <w:rPr>
          <w:rFonts w:ascii="Times New Roman" w:hAnsi="Times New Roman" w:cs="Times New Roman"/>
          <w:sz w:val="23"/>
          <w:szCs w:val="23"/>
        </w:rPr>
        <w:t>Наличие математической обработки результатов педагогической диагно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стики образовательного процесса оптимизирует хранение и сравнение ре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зультатов каждого ребенка и позволяет своевр</w:t>
      </w:r>
      <w:r w:rsidRPr="00917C58">
        <w:rPr>
          <w:rFonts w:ascii="Times New Roman" w:hAnsi="Times New Roman" w:cs="Times New Roman"/>
          <w:sz w:val="23"/>
          <w:szCs w:val="23"/>
        </w:rPr>
        <w:t>е</w:t>
      </w:r>
      <w:r w:rsidRPr="00917C58">
        <w:rPr>
          <w:rFonts w:ascii="Times New Roman" w:hAnsi="Times New Roman" w:cs="Times New Roman"/>
          <w:sz w:val="23"/>
          <w:szCs w:val="23"/>
        </w:rPr>
        <w:t>менно оптимизировать педа</w:t>
      </w:r>
      <w:r w:rsidRPr="00917C58">
        <w:rPr>
          <w:rFonts w:ascii="Times New Roman" w:hAnsi="Times New Roman" w:cs="Times New Roman"/>
          <w:sz w:val="23"/>
          <w:szCs w:val="23"/>
        </w:rPr>
        <w:softHyphen/>
        <w:t>гогический проце</w:t>
      </w:r>
      <w:proofErr w:type="gramStart"/>
      <w:r w:rsidRPr="00917C58">
        <w:rPr>
          <w:rFonts w:ascii="Times New Roman" w:hAnsi="Times New Roman" w:cs="Times New Roman"/>
          <w:sz w:val="23"/>
          <w:szCs w:val="23"/>
        </w:rPr>
        <w:t>сс в гр</w:t>
      </w:r>
      <w:proofErr w:type="gramEnd"/>
      <w:r w:rsidRPr="00917C58">
        <w:rPr>
          <w:rFonts w:ascii="Times New Roman" w:hAnsi="Times New Roman" w:cs="Times New Roman"/>
          <w:sz w:val="23"/>
          <w:szCs w:val="23"/>
        </w:rPr>
        <w:t>уппе детей образовательной организации.</w:t>
      </w:r>
    </w:p>
    <w:p w:rsidR="00ED61CE" w:rsidRDefault="00ED61CE" w:rsidP="00ED61CE">
      <w:pPr>
        <w:pStyle w:val="Bodytext100"/>
        <w:shd w:val="clear" w:color="auto" w:fill="auto"/>
        <w:spacing w:line="240" w:lineRule="auto"/>
        <w:rPr>
          <w:sz w:val="23"/>
          <w:szCs w:val="23"/>
        </w:rPr>
      </w:pPr>
    </w:p>
    <w:p w:rsidR="00ED61CE" w:rsidRPr="00917C58" w:rsidRDefault="00ED61CE" w:rsidP="00ED61CE">
      <w:pPr>
        <w:pStyle w:val="Bodytext100"/>
        <w:shd w:val="clear" w:color="auto" w:fill="auto"/>
        <w:spacing w:line="276" w:lineRule="auto"/>
        <w:rPr>
          <w:sz w:val="28"/>
          <w:szCs w:val="23"/>
        </w:rPr>
      </w:pPr>
      <w:r>
        <w:rPr>
          <w:sz w:val="28"/>
          <w:szCs w:val="23"/>
        </w:rPr>
        <w:t>Рекомендации п</w:t>
      </w:r>
      <w:r w:rsidRPr="00917C58">
        <w:rPr>
          <w:sz w:val="28"/>
          <w:szCs w:val="23"/>
        </w:rPr>
        <w:t>о описанию инструментария педагогической диагностики в подготовительной к школе группе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Инструментарий педагогической диагностики представляет собой описа</w:t>
      </w:r>
      <w:r w:rsidRPr="00917C58">
        <w:rPr>
          <w:sz w:val="23"/>
          <w:szCs w:val="23"/>
        </w:rPr>
        <w:softHyphen/>
        <w:t>ние тех проблемных ситуаций, вопросов, поручений, ситуаций наблюдения, которые вы используете для определения уровня сформированности у ребен</w:t>
      </w:r>
      <w:r w:rsidRPr="00917C58">
        <w:rPr>
          <w:sz w:val="23"/>
          <w:szCs w:val="23"/>
        </w:rPr>
        <w:softHyphen/>
        <w:t>ка того или иного параметра оценки. Следует отметить, что часто в период проведения педагогической диагностики данные ситуации, вопросы и пору</w:t>
      </w:r>
      <w:r w:rsidRPr="00917C58">
        <w:rPr>
          <w:sz w:val="23"/>
          <w:szCs w:val="23"/>
        </w:rPr>
        <w:softHyphen/>
        <w:t xml:space="preserve">чения могут повторяться,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уточнить качество оцениваемого па</w:t>
      </w:r>
      <w:r w:rsidRPr="00917C58">
        <w:rPr>
          <w:sz w:val="23"/>
          <w:szCs w:val="23"/>
        </w:rPr>
        <w:softHyphen/>
        <w:t>раметра. Это возможно, когда ребенок длительно отсутствовал в группе или когда имеются расхождения в оценке определенного пар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метра между педа</w:t>
      </w:r>
      <w:r w:rsidRPr="00917C58">
        <w:rPr>
          <w:sz w:val="23"/>
          <w:szCs w:val="23"/>
        </w:rPr>
        <w:softHyphen/>
        <w:t>гогами, работающими с этой группой детей. Музыкальные и физкультурные р</w:t>
      </w:r>
      <w:r w:rsidRPr="00917C58">
        <w:rPr>
          <w:sz w:val="23"/>
          <w:szCs w:val="23"/>
        </w:rPr>
        <w:t>у</w:t>
      </w:r>
      <w:r w:rsidRPr="00917C58">
        <w:rPr>
          <w:sz w:val="23"/>
          <w:szCs w:val="23"/>
        </w:rPr>
        <w:t>ководители, педагоги дополнительного образования принимают участие в обсуждении достижений детей группы, но разрабатывают свои диагно</w:t>
      </w:r>
      <w:r w:rsidRPr="00917C58">
        <w:rPr>
          <w:sz w:val="23"/>
          <w:szCs w:val="23"/>
        </w:rPr>
        <w:softHyphen/>
        <w:t>стические критерии в соответствии со своей должн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стной инструкцией и на</w:t>
      </w:r>
      <w:r w:rsidRPr="00917C58">
        <w:rPr>
          <w:sz w:val="23"/>
          <w:szCs w:val="23"/>
        </w:rPr>
        <w:softHyphen/>
        <w:t>правленностью образовательной деятельности.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Важно отметить, что диагностируемые параметры могут быть расшире</w:t>
      </w:r>
      <w:r w:rsidRPr="00917C58">
        <w:rPr>
          <w:sz w:val="23"/>
          <w:szCs w:val="23"/>
        </w:rPr>
        <w:softHyphen/>
        <w:t>ны Сокращены в соо</w:t>
      </w:r>
      <w:r w:rsidRPr="00917C58">
        <w:rPr>
          <w:sz w:val="23"/>
          <w:szCs w:val="23"/>
        </w:rPr>
        <w:t>т</w:t>
      </w:r>
      <w:r w:rsidRPr="00917C58">
        <w:rPr>
          <w:sz w:val="23"/>
          <w:szCs w:val="23"/>
        </w:rPr>
        <w:t>ветствии с потребностями конкретного учреждения, по</w:t>
      </w:r>
      <w:r w:rsidRPr="00917C58">
        <w:rPr>
          <w:sz w:val="23"/>
          <w:szCs w:val="23"/>
        </w:rPr>
        <w:softHyphen/>
        <w:t xml:space="preserve">этому каждый параметр педагогической оценки может быть диагностирован несколькими методами, с </w:t>
      </w:r>
      <w:proofErr w:type="gramStart"/>
      <w:r w:rsidRPr="00917C58">
        <w:rPr>
          <w:sz w:val="23"/>
          <w:szCs w:val="23"/>
        </w:rPr>
        <w:t>тем</w:t>
      </w:r>
      <w:proofErr w:type="gramEnd"/>
      <w:r w:rsidRPr="00917C58">
        <w:rPr>
          <w:sz w:val="23"/>
          <w:szCs w:val="23"/>
        </w:rPr>
        <w:t xml:space="preserve"> чтобы достичь определенной точности. Также одна проблемная ситуация может быть направлена на оценку нескольких па</w:t>
      </w:r>
      <w:r w:rsidRPr="00917C58">
        <w:rPr>
          <w:sz w:val="23"/>
          <w:szCs w:val="23"/>
        </w:rPr>
        <w:softHyphen/>
        <w:t>раметров, в том числе из разных образовательных областей.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Основные диагностические методы педагога образовательной организа</w:t>
      </w:r>
      <w:r w:rsidRPr="00917C58">
        <w:rPr>
          <w:sz w:val="23"/>
          <w:szCs w:val="23"/>
        </w:rPr>
        <w:softHyphen/>
        <w:t>ции:</w:t>
      </w:r>
    </w:p>
    <w:p w:rsidR="00ED61CE" w:rsidRPr="00917C58" w:rsidRDefault="00ED61CE" w:rsidP="00ED61CE">
      <w:pPr>
        <w:pStyle w:val="1"/>
        <w:numPr>
          <w:ilvl w:val="0"/>
          <w:numId w:val="49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наблюдение;</w:t>
      </w:r>
    </w:p>
    <w:p w:rsidR="00ED61CE" w:rsidRPr="00917C58" w:rsidRDefault="00ED61CE" w:rsidP="00ED61CE">
      <w:pPr>
        <w:pStyle w:val="1"/>
        <w:numPr>
          <w:ilvl w:val="0"/>
          <w:numId w:val="49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проблемная (диагностическая) ситуация;</w:t>
      </w:r>
    </w:p>
    <w:p w:rsidR="00ED61CE" w:rsidRPr="00917C58" w:rsidRDefault="00ED61CE" w:rsidP="00ED61CE">
      <w:pPr>
        <w:pStyle w:val="1"/>
        <w:numPr>
          <w:ilvl w:val="0"/>
          <w:numId w:val="49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беседа.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rPr>
          <w:sz w:val="23"/>
          <w:szCs w:val="23"/>
        </w:rPr>
      </w:pPr>
      <w:r w:rsidRPr="00917C58">
        <w:rPr>
          <w:sz w:val="23"/>
          <w:szCs w:val="23"/>
        </w:rPr>
        <w:t>Формы проведения педагогической диагностики:</w:t>
      </w:r>
    </w:p>
    <w:p w:rsidR="00ED61CE" w:rsidRPr="00917C58" w:rsidRDefault="00ED61CE" w:rsidP="00ED61CE">
      <w:pPr>
        <w:pStyle w:val="1"/>
        <w:numPr>
          <w:ilvl w:val="0"/>
          <w:numId w:val="50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индивидуальная;</w:t>
      </w:r>
    </w:p>
    <w:p w:rsidR="00ED61CE" w:rsidRPr="00917C58" w:rsidRDefault="00ED61CE" w:rsidP="00ED61CE">
      <w:pPr>
        <w:pStyle w:val="1"/>
        <w:numPr>
          <w:ilvl w:val="0"/>
          <w:numId w:val="50"/>
        </w:numPr>
        <w:shd w:val="clear" w:color="auto" w:fill="auto"/>
        <w:spacing w:after="0"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подгрупповая;</w:t>
      </w:r>
    </w:p>
    <w:p w:rsidR="00ED61CE" w:rsidRPr="00917C58" w:rsidRDefault="00ED61CE" w:rsidP="00ED61CE">
      <w:pPr>
        <w:pStyle w:val="Bodytext50"/>
        <w:numPr>
          <w:ilvl w:val="0"/>
          <w:numId w:val="50"/>
        </w:numPr>
        <w:shd w:val="clear" w:color="auto" w:fill="auto"/>
        <w:tabs>
          <w:tab w:val="left" w:pos="741"/>
        </w:tabs>
        <w:spacing w:line="240" w:lineRule="auto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групповая.</w:t>
      </w:r>
    </w:p>
    <w:p w:rsidR="00ED61CE" w:rsidRPr="00190411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rStyle w:val="Headerorfooter0"/>
          <w:b w:val="0"/>
          <w:bCs w:val="0"/>
          <w:sz w:val="23"/>
          <w:szCs w:val="23"/>
        </w:rPr>
      </w:pPr>
      <w:r w:rsidRPr="00917C58">
        <w:rPr>
          <w:sz w:val="23"/>
          <w:szCs w:val="23"/>
        </w:rPr>
        <w:t>Обратите внимание, что описание инструментария педагогической диа</w:t>
      </w:r>
      <w:r w:rsidRPr="00917C58">
        <w:rPr>
          <w:sz w:val="23"/>
          <w:szCs w:val="23"/>
        </w:rPr>
        <w:softHyphen/>
        <w:t>гностики в разных 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зовательных организациях будет различным. Это объясняется разным наполнением развивающей среды учреждений, разным контингентом воспитанников, разными приоритетными направлениями обра</w:t>
      </w:r>
      <w:r w:rsidRPr="00917C58">
        <w:rPr>
          <w:sz w:val="23"/>
          <w:szCs w:val="23"/>
        </w:rPr>
        <w:softHyphen/>
        <w:t>зовательной деятельности конкретной организации.</w:t>
      </w:r>
    </w:p>
    <w:p w:rsidR="00ED61CE" w:rsidRDefault="00ED61CE" w:rsidP="00ED61CE">
      <w:pPr>
        <w:rPr>
          <w:rStyle w:val="Headerorfooter0"/>
          <w:rFonts w:eastAsia="Courier New"/>
        </w:rPr>
      </w:pPr>
    </w:p>
    <w:p w:rsidR="00ED61CE" w:rsidRPr="00190411" w:rsidRDefault="00ED61CE" w:rsidP="00ED61CE">
      <w:pPr>
        <w:rPr>
          <w:sz w:val="36"/>
        </w:rPr>
      </w:pPr>
      <w:r w:rsidRPr="00B23C04">
        <w:rPr>
          <w:rStyle w:val="Headerorfooter0"/>
          <w:rFonts w:eastAsia="Courier New"/>
          <w:sz w:val="32"/>
        </w:rPr>
        <w:t>Примеры описания инструментария по образовательным областям</w:t>
      </w: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«Социально-коммуникативное развитие»</w:t>
      </w:r>
    </w:p>
    <w:p w:rsidR="00ED61CE" w:rsidRPr="00917C58" w:rsidRDefault="00ED61CE" w:rsidP="00ED61CE">
      <w:pPr>
        <w:pStyle w:val="1"/>
        <w:numPr>
          <w:ilvl w:val="0"/>
          <w:numId w:val="40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Внимательно слушает взрослого, может действовать по правилу и об</w:t>
      </w:r>
      <w:r w:rsidRPr="00917C58">
        <w:rPr>
          <w:sz w:val="23"/>
          <w:szCs w:val="23"/>
        </w:rPr>
        <w:softHyphen/>
        <w:t xml:space="preserve">разцу, </w:t>
      </w:r>
      <w:r w:rsidRPr="00917C58">
        <w:rPr>
          <w:sz w:val="23"/>
          <w:szCs w:val="23"/>
        </w:rPr>
        <w:lastRenderedPageBreak/>
        <w:t>правильно оцен</w:t>
      </w:r>
      <w:r w:rsidRPr="00917C58">
        <w:rPr>
          <w:sz w:val="23"/>
          <w:szCs w:val="23"/>
        </w:rPr>
        <w:t>и</w:t>
      </w:r>
      <w:r w:rsidRPr="00917C58">
        <w:rPr>
          <w:sz w:val="23"/>
          <w:szCs w:val="23"/>
        </w:rPr>
        <w:t>вает результат.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 в быту и в организованной деятельности, проблем</w:t>
      </w:r>
      <w:r w:rsidRPr="00917C58">
        <w:rPr>
          <w:sz w:val="23"/>
          <w:szCs w:val="23"/>
        </w:rPr>
        <w:softHyphen/>
        <w:t>ная ситуация.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развивающая игра «Сложи узор», схема выкладывания.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«Выложи, пожалуйста, такого краба </w:t>
      </w:r>
      <w:r w:rsidRPr="00917C58">
        <w:rPr>
          <w:rStyle w:val="BodytextItalic"/>
          <w:sz w:val="23"/>
          <w:szCs w:val="23"/>
        </w:rPr>
        <w:t>(показываем схему выкла</w:t>
      </w:r>
      <w:r w:rsidRPr="00917C58">
        <w:rPr>
          <w:rStyle w:val="BodytextItalic"/>
          <w:sz w:val="23"/>
          <w:szCs w:val="23"/>
        </w:rPr>
        <w:softHyphen/>
        <w:t>дывания).</w:t>
      </w:r>
      <w:r w:rsidRPr="00917C58">
        <w:rPr>
          <w:sz w:val="23"/>
          <w:szCs w:val="23"/>
        </w:rPr>
        <w:t xml:space="preserve"> Как ты дум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ешь, у тебя получился такой же краб? И по цвету, и по форме?»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одежда ребенка, шкафчик для одежды, схема складывания одежды в шкафчик (на верхней полке, на нижней полке).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«Через 10 минут у нас будет проверка ваших шкафчиков, при</w:t>
      </w:r>
      <w:r w:rsidRPr="00917C58">
        <w:rPr>
          <w:sz w:val="23"/>
          <w:szCs w:val="23"/>
        </w:rPr>
        <w:softHyphen/>
        <w:t>едут Незнайка и Дюйм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вочка. Пожалуйста, сложите одежду в шкафчик так, как нарисовано на схеме».</w:t>
      </w:r>
    </w:p>
    <w:p w:rsidR="00ED61CE" w:rsidRPr="00917C58" w:rsidRDefault="00ED61CE" w:rsidP="00ED61CE">
      <w:pPr>
        <w:pStyle w:val="1"/>
        <w:numPr>
          <w:ilvl w:val="0"/>
          <w:numId w:val="40"/>
        </w:numPr>
        <w:shd w:val="clear" w:color="auto" w:fill="auto"/>
        <w:tabs>
          <w:tab w:val="left" w:pos="612"/>
        </w:tabs>
        <w:spacing w:before="300" w:after="0" w:line="240" w:lineRule="auto"/>
        <w:ind w:left="20" w:right="40" w:firstLine="38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Может дать нравственную оценку своим и чужим поступкам/действи</w:t>
      </w:r>
      <w:r w:rsidRPr="00917C58">
        <w:rPr>
          <w:sz w:val="23"/>
          <w:szCs w:val="23"/>
        </w:rPr>
        <w:softHyphen/>
        <w:t>ям, в том числе изобр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женным.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беседа, проблемная ситуация.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картина с изображением ссоры детей (картину приложить или указать источник и точное название картины).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«Что изображено на картине? Что чувствует мальчик и девочка? Почему мальчик ра</w:t>
      </w:r>
      <w:r w:rsidRPr="00917C58">
        <w:rPr>
          <w:sz w:val="23"/>
          <w:szCs w:val="23"/>
        </w:rPr>
        <w:t>с</w:t>
      </w:r>
      <w:r w:rsidRPr="00917C58">
        <w:rPr>
          <w:sz w:val="23"/>
          <w:szCs w:val="23"/>
        </w:rPr>
        <w:t>сердился? Почему девочка плачет?»</w:t>
      </w:r>
    </w:p>
    <w:p w:rsidR="00ED61CE" w:rsidRPr="00917C58" w:rsidRDefault="00ED61CE" w:rsidP="00ED61CE">
      <w:pPr>
        <w:pStyle w:val="1"/>
        <w:numPr>
          <w:ilvl w:val="0"/>
          <w:numId w:val="40"/>
        </w:numPr>
        <w:shd w:val="clear" w:color="auto" w:fill="auto"/>
        <w:tabs>
          <w:tab w:val="left" w:pos="612"/>
        </w:tabs>
        <w:spacing w:before="300" w:after="0" w:line="240" w:lineRule="auto"/>
        <w:ind w:left="20" w:right="40" w:firstLine="38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Договаривается и принимает роль в игре со сверстниками, соблюдает ролевое поведение, проявляет инициативу в игре, обогащает сюжет.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атрибуты к сюжетно-ролевой игре «Больница».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подгрупповая.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40" w:firstLine="380"/>
        <w:rPr>
          <w:sz w:val="23"/>
          <w:szCs w:val="23"/>
        </w:rPr>
      </w:pPr>
      <w:r w:rsidRPr="00917C58">
        <w:rPr>
          <w:sz w:val="23"/>
          <w:szCs w:val="23"/>
        </w:rPr>
        <w:t xml:space="preserve">Задание: «Ребята, мы будем играть в «больницу». Кто </w:t>
      </w:r>
      <w:proofErr w:type="gramStart"/>
      <w:r w:rsidRPr="00917C58">
        <w:rPr>
          <w:sz w:val="23"/>
          <w:szCs w:val="23"/>
        </w:rPr>
        <w:t>хочет</w:t>
      </w:r>
      <w:proofErr w:type="gramEnd"/>
      <w:r w:rsidRPr="00917C58">
        <w:rPr>
          <w:sz w:val="23"/>
          <w:szCs w:val="23"/>
        </w:rPr>
        <w:t xml:space="preserve"> кем быть? </w:t>
      </w:r>
      <w:proofErr w:type="gramStart"/>
      <w:r w:rsidRPr="00917C58">
        <w:rPr>
          <w:sz w:val="23"/>
          <w:szCs w:val="23"/>
        </w:rPr>
        <w:t>Выбирайте необходимое для себя.</w:t>
      </w:r>
      <w:proofErr w:type="gramEnd"/>
      <w:r w:rsidRPr="00917C58">
        <w:rPr>
          <w:sz w:val="23"/>
          <w:szCs w:val="23"/>
        </w:rPr>
        <w:t xml:space="preserve"> Кто что будет делать?»</w:t>
      </w: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firstLine="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«Познавательное развитие»</w:t>
      </w:r>
    </w:p>
    <w:p w:rsidR="00ED61CE" w:rsidRPr="00917C58" w:rsidRDefault="00ED61CE" w:rsidP="00ED61CE">
      <w:pPr>
        <w:pStyle w:val="1"/>
        <w:numPr>
          <w:ilvl w:val="0"/>
          <w:numId w:val="41"/>
        </w:numPr>
        <w:shd w:val="clear" w:color="auto" w:fill="auto"/>
        <w:tabs>
          <w:tab w:val="left" w:pos="612"/>
        </w:tabs>
        <w:spacing w:after="0" w:line="240" w:lineRule="auto"/>
        <w:ind w:left="20" w:right="40" w:firstLine="38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Проявляет познавательный интерес в быту и в организованной деятель</w:t>
      </w:r>
      <w:r w:rsidRPr="00917C58">
        <w:rPr>
          <w:sz w:val="23"/>
          <w:szCs w:val="23"/>
        </w:rPr>
        <w:softHyphen/>
        <w:t>ности, ищет способы определения свойств незнакомых предметов.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наблюдение, проблемная ситуация.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right="20"/>
        <w:rPr>
          <w:sz w:val="23"/>
          <w:szCs w:val="23"/>
        </w:rPr>
      </w:pPr>
      <w:r w:rsidRPr="00917C58">
        <w:rPr>
          <w:sz w:val="23"/>
          <w:szCs w:val="23"/>
        </w:rPr>
        <w:t>Материал: фонарик необычной формы с динамо машиной для подзарядки.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в группе до прихода детей. Когда ребенок най</w:t>
      </w:r>
      <w:r>
        <w:rPr>
          <w:sz w:val="23"/>
          <w:szCs w:val="23"/>
        </w:rPr>
        <w:t>дет и по</w:t>
      </w:r>
      <w:r>
        <w:rPr>
          <w:sz w:val="23"/>
          <w:szCs w:val="23"/>
        </w:rPr>
        <w:softHyphen/>
        <w:t xml:space="preserve">интересуется: «Что это </w:t>
      </w:r>
      <w:r w:rsidRPr="00917C58">
        <w:rPr>
          <w:sz w:val="23"/>
          <w:szCs w:val="23"/>
        </w:rPr>
        <w:t>такое и как работает?», предложить самому подумать.</w:t>
      </w:r>
    </w:p>
    <w:p w:rsidR="00ED61CE" w:rsidRPr="00917C58" w:rsidRDefault="00ED61CE" w:rsidP="00ED61CE">
      <w:pPr>
        <w:pStyle w:val="1"/>
        <w:numPr>
          <w:ilvl w:val="0"/>
          <w:numId w:val="41"/>
        </w:numPr>
        <w:shd w:val="clear" w:color="auto" w:fill="auto"/>
        <w:tabs>
          <w:tab w:val="left" w:pos="607"/>
        </w:tabs>
        <w:spacing w:before="300" w:after="0" w:line="240" w:lineRule="auto"/>
        <w:ind w:left="20" w:right="20" w:firstLine="38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Знает способы измерения величины: длины, массы. Пользуется услов</w:t>
      </w:r>
      <w:r w:rsidRPr="00917C58">
        <w:rPr>
          <w:sz w:val="23"/>
          <w:szCs w:val="23"/>
        </w:rPr>
        <w:softHyphen/>
        <w:t>ной меркой.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условная мерка, весы, линейка, мерный стаканчик, большой и маленький мячи.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подгрулповая.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«Нужно сравнить два мяча. Чем отличаются эти мячи?»</w:t>
      </w: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«Речевое развитие»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1. При необходимости обосновать свой выбор употребляет обобщающие слова, синонимы, а</w:t>
      </w:r>
      <w:r w:rsidRPr="00917C58">
        <w:rPr>
          <w:sz w:val="23"/>
          <w:szCs w:val="23"/>
        </w:rPr>
        <w:t>н</w:t>
      </w:r>
      <w:r w:rsidRPr="00917C58">
        <w:rPr>
          <w:sz w:val="23"/>
          <w:szCs w:val="23"/>
        </w:rPr>
        <w:t>тонимы, сложные предложения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машинка необычной конструкции / гараж трехуровневый или кукла с большой гол</w:t>
      </w:r>
      <w:r w:rsidRPr="00917C58">
        <w:rPr>
          <w:sz w:val="23"/>
          <w:szCs w:val="23"/>
        </w:rPr>
        <w:t>о</w:t>
      </w:r>
      <w:r w:rsidRPr="00917C58">
        <w:rPr>
          <w:sz w:val="23"/>
          <w:szCs w:val="23"/>
        </w:rPr>
        <w:t>вой в необычной одежде / дом для куклы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Положить на столе воспитателя. Когда ребенок/дети проявят ин</w:t>
      </w:r>
      <w:r w:rsidRPr="00917C58">
        <w:rPr>
          <w:sz w:val="23"/>
          <w:szCs w:val="23"/>
        </w:rPr>
        <w:softHyphen/>
        <w:t>терес, спросить: «Что это такое? Зачем нужно?», задавать уточняющие вопро</w:t>
      </w:r>
      <w:r w:rsidRPr="00917C58">
        <w:rPr>
          <w:sz w:val="23"/>
          <w:szCs w:val="23"/>
        </w:rPr>
        <w:softHyphen/>
        <w:t xml:space="preserve">сы типа «На что </w:t>
      </w:r>
      <w:r w:rsidRPr="00917C58">
        <w:rPr>
          <w:sz w:val="23"/>
          <w:szCs w:val="23"/>
        </w:rPr>
        <w:lastRenderedPageBreak/>
        <w:t>похоже?», «Как можно еще использовать?»</w:t>
      </w: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«Художественно- эстетическое развитие</w:t>
      </w:r>
      <w:r w:rsidRPr="00917C58">
        <w:rPr>
          <w:rStyle w:val="Bodytext1110ptNotItalic"/>
          <w:rFonts w:eastAsiaTheme="minorHAnsi"/>
          <w:sz w:val="23"/>
          <w:szCs w:val="23"/>
        </w:rPr>
        <w:t>»</w:t>
      </w:r>
    </w:p>
    <w:p w:rsidR="00ED61CE" w:rsidRPr="00917C58" w:rsidRDefault="00ED61CE" w:rsidP="00ED61CE">
      <w:pPr>
        <w:pStyle w:val="1"/>
        <w:numPr>
          <w:ilvl w:val="0"/>
          <w:numId w:val="42"/>
        </w:numPr>
        <w:shd w:val="clear" w:color="auto" w:fill="auto"/>
        <w:tabs>
          <w:tab w:val="left" w:pos="607"/>
        </w:tabs>
        <w:spacing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Создает модели одного и того же предмета из разных видов конструк</w:t>
      </w:r>
      <w:r w:rsidRPr="00917C58">
        <w:rPr>
          <w:sz w:val="23"/>
          <w:szCs w:val="23"/>
        </w:rPr>
        <w:softHyphen/>
        <w:t>тора и бумаги (оригами) по рисунку и словесной инструкции.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Материал: игрушка — инопланетянин, различные виды конструктора, разные материалы (бум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га, пробки, коробочки, шишки, пластилин, краски, кисточки, палочки).</w:t>
      </w:r>
      <w:proofErr w:type="gramEnd"/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/>
        <w:rPr>
          <w:sz w:val="23"/>
          <w:szCs w:val="23"/>
        </w:rPr>
      </w:pPr>
      <w:r w:rsidRPr="00917C58">
        <w:rPr>
          <w:sz w:val="23"/>
          <w:szCs w:val="23"/>
        </w:rPr>
        <w:t>Задание: «К нам прилетел инопланетянин. Пока все рассматривал, заблу</w:t>
      </w:r>
      <w:r w:rsidRPr="00917C58">
        <w:rPr>
          <w:sz w:val="23"/>
          <w:szCs w:val="23"/>
        </w:rPr>
        <w:softHyphen/>
        <w:t>дился и не может найти свой инопланетный корабль. Давайте ему поможем».</w:t>
      </w:r>
    </w:p>
    <w:p w:rsidR="00ED61CE" w:rsidRPr="00917C58" w:rsidRDefault="00ED61CE" w:rsidP="00ED61CE">
      <w:pPr>
        <w:pStyle w:val="1"/>
        <w:numPr>
          <w:ilvl w:val="0"/>
          <w:numId w:val="42"/>
        </w:numPr>
        <w:shd w:val="clear" w:color="auto" w:fill="auto"/>
        <w:tabs>
          <w:tab w:val="left" w:pos="607"/>
        </w:tabs>
        <w:spacing w:before="300"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Исполняет сольно и в ансамбле на детских муз</w:t>
      </w:r>
      <w:proofErr w:type="gramStart"/>
      <w:r w:rsidRPr="00917C58">
        <w:rPr>
          <w:sz w:val="23"/>
          <w:szCs w:val="23"/>
        </w:rPr>
        <w:t>.</w:t>
      </w:r>
      <w:proofErr w:type="gramEnd"/>
      <w:r w:rsidRPr="00917C58">
        <w:rPr>
          <w:sz w:val="23"/>
          <w:szCs w:val="23"/>
        </w:rPr>
        <w:t xml:space="preserve"> </w:t>
      </w:r>
      <w:proofErr w:type="gramStart"/>
      <w:r w:rsidRPr="00917C58">
        <w:rPr>
          <w:sz w:val="23"/>
          <w:szCs w:val="23"/>
        </w:rPr>
        <w:t>и</w:t>
      </w:r>
      <w:proofErr w:type="gramEnd"/>
      <w:r w:rsidRPr="00917C58">
        <w:rPr>
          <w:sz w:val="23"/>
          <w:szCs w:val="23"/>
        </w:rPr>
        <w:t>нструментах неслож</w:t>
      </w:r>
      <w:r w:rsidRPr="00917C58">
        <w:rPr>
          <w:sz w:val="23"/>
          <w:szCs w:val="23"/>
        </w:rPr>
        <w:softHyphen/>
        <w:t>ные песни и мелодии; может петь в сопровождении муз. инструмента, инди</w:t>
      </w:r>
      <w:r w:rsidRPr="00917C58">
        <w:rPr>
          <w:sz w:val="23"/>
          <w:szCs w:val="23"/>
        </w:rPr>
        <w:softHyphen/>
        <w:t>видуально и коллективно.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proofErr w:type="gramStart"/>
      <w:r w:rsidRPr="00917C58">
        <w:rPr>
          <w:sz w:val="23"/>
          <w:szCs w:val="23"/>
        </w:rPr>
        <w:t>Методы: проблемная ситуация, наблюдение в образовательной деятель</w:t>
      </w:r>
      <w:r w:rsidRPr="00917C58">
        <w:rPr>
          <w:sz w:val="23"/>
          <w:szCs w:val="23"/>
        </w:rPr>
        <w:softHyphen/>
        <w:t>ности Материал: бар</w:t>
      </w:r>
      <w:r w:rsidRPr="00917C58">
        <w:rPr>
          <w:sz w:val="23"/>
          <w:szCs w:val="23"/>
        </w:rPr>
        <w:t>а</w:t>
      </w:r>
      <w:r w:rsidRPr="00917C58">
        <w:rPr>
          <w:sz w:val="23"/>
          <w:szCs w:val="23"/>
        </w:rPr>
        <w:t>бан, металлофон, дудка, ксилофон, маракас, бубен.</w:t>
      </w:r>
      <w:proofErr w:type="gramEnd"/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индивидуальная, подгрупповая.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«Давайте сыграем песенку</w:t>
      </w:r>
      <w:proofErr w:type="gramStart"/>
      <w:r w:rsidRPr="00917C58">
        <w:rPr>
          <w:sz w:val="23"/>
          <w:szCs w:val="23"/>
        </w:rPr>
        <w:t xml:space="preserve"> „В</w:t>
      </w:r>
      <w:proofErr w:type="gramEnd"/>
      <w:r w:rsidRPr="00917C58">
        <w:rPr>
          <w:sz w:val="23"/>
          <w:szCs w:val="23"/>
        </w:rPr>
        <w:t xml:space="preserve">о поле березка...“ </w:t>
      </w:r>
      <w:r w:rsidRPr="00917C58">
        <w:rPr>
          <w:rStyle w:val="BodytextItalic"/>
          <w:sz w:val="23"/>
          <w:szCs w:val="23"/>
        </w:rPr>
        <w:t>{любая другая, знакомая детям).</w:t>
      </w:r>
      <w:r w:rsidRPr="00917C58">
        <w:rPr>
          <w:sz w:val="23"/>
          <w:szCs w:val="23"/>
        </w:rPr>
        <w:t xml:space="preserve"> В</w:t>
      </w:r>
      <w:r w:rsidRPr="00917C58">
        <w:rPr>
          <w:sz w:val="23"/>
          <w:szCs w:val="23"/>
        </w:rPr>
        <w:t>ы</w:t>
      </w:r>
      <w:r w:rsidRPr="00917C58">
        <w:rPr>
          <w:sz w:val="23"/>
          <w:szCs w:val="23"/>
        </w:rPr>
        <w:t>берите себе музыкальный инструмент».</w:t>
      </w: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</w:p>
    <w:p w:rsidR="00ED61CE" w:rsidRPr="00917C58" w:rsidRDefault="00ED61CE" w:rsidP="00ED61CE">
      <w:pPr>
        <w:pStyle w:val="Bodytext110"/>
        <w:shd w:val="clear" w:color="auto" w:fill="auto"/>
        <w:spacing w:line="240" w:lineRule="auto"/>
        <w:ind w:left="20"/>
        <w:rPr>
          <w:sz w:val="23"/>
          <w:szCs w:val="23"/>
        </w:rPr>
      </w:pPr>
      <w:r w:rsidRPr="00917C58">
        <w:rPr>
          <w:sz w:val="23"/>
          <w:szCs w:val="23"/>
        </w:rPr>
        <w:t>Образовательная область «Физическое развитие»</w:t>
      </w:r>
    </w:p>
    <w:p w:rsidR="00ED61CE" w:rsidRPr="00917C58" w:rsidRDefault="00ED61CE" w:rsidP="00ED61CE">
      <w:pPr>
        <w:pStyle w:val="1"/>
        <w:numPr>
          <w:ilvl w:val="0"/>
          <w:numId w:val="43"/>
        </w:numPr>
        <w:shd w:val="clear" w:color="auto" w:fill="auto"/>
        <w:tabs>
          <w:tab w:val="left" w:pos="617"/>
        </w:tabs>
        <w:spacing w:after="0" w:line="240" w:lineRule="auto"/>
        <w:ind w:left="720" w:right="20" w:hanging="360"/>
        <w:jc w:val="both"/>
        <w:rPr>
          <w:sz w:val="23"/>
          <w:szCs w:val="23"/>
        </w:rPr>
      </w:pPr>
      <w:r w:rsidRPr="00917C58">
        <w:rPr>
          <w:sz w:val="23"/>
          <w:szCs w:val="23"/>
        </w:rPr>
        <w:t>Знает о принципах здорового образа жизни (двигательная активность, закаливание, здоровое питание, правильная осанка) и старается их соблюдать.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Методы: проблемная ситуация, наблюдение в быту и организованной де</w:t>
      </w:r>
      <w:r w:rsidRPr="00917C58">
        <w:rPr>
          <w:sz w:val="23"/>
          <w:szCs w:val="23"/>
        </w:rPr>
        <w:softHyphen/>
        <w:t>ятельности.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Материал: игрушка Н</w:t>
      </w:r>
      <w:r>
        <w:rPr>
          <w:sz w:val="23"/>
          <w:szCs w:val="23"/>
        </w:rPr>
        <w:t>езнайка, мнемо-таблица или схемы</w:t>
      </w:r>
      <w:r w:rsidRPr="00917C58">
        <w:rPr>
          <w:sz w:val="23"/>
          <w:szCs w:val="23"/>
        </w:rPr>
        <w:t>-подсказки.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firstLine="380"/>
        <w:rPr>
          <w:sz w:val="23"/>
          <w:szCs w:val="23"/>
        </w:rPr>
      </w:pPr>
      <w:r w:rsidRPr="00917C58">
        <w:rPr>
          <w:sz w:val="23"/>
          <w:szCs w:val="23"/>
        </w:rPr>
        <w:t>Форма проведения: индивидуальная.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  <w:r w:rsidRPr="00917C58">
        <w:rPr>
          <w:sz w:val="23"/>
          <w:szCs w:val="23"/>
        </w:rPr>
        <w:t>Задание: «Помоги Незнайке научиться быть здоровым. Расскажи, как это — быть здоровым».</w:t>
      </w:r>
    </w:p>
    <w:p w:rsidR="00ED61CE" w:rsidRPr="00917C58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3"/>
          <w:szCs w:val="23"/>
        </w:rPr>
      </w:pPr>
    </w:p>
    <w:p w:rsidR="00ED61CE" w:rsidRPr="004F743C" w:rsidRDefault="00ED61CE" w:rsidP="00ED61CE">
      <w:pPr>
        <w:pStyle w:val="1"/>
        <w:shd w:val="clear" w:color="auto" w:fill="auto"/>
        <w:spacing w:after="0" w:line="240" w:lineRule="auto"/>
        <w:ind w:left="20" w:right="20" w:firstLine="380"/>
        <w:rPr>
          <w:sz w:val="24"/>
          <w:szCs w:val="24"/>
        </w:rPr>
      </w:pPr>
    </w:p>
    <w:p w:rsidR="00ED61CE" w:rsidRPr="004F743C" w:rsidRDefault="00ED61CE" w:rsidP="00ED61CE">
      <w:pPr>
        <w:pStyle w:val="Bodytext120"/>
        <w:shd w:val="clear" w:color="auto" w:fill="auto"/>
        <w:spacing w:before="0" w:line="240" w:lineRule="auto"/>
        <w:ind w:right="240"/>
        <w:rPr>
          <w:sz w:val="24"/>
          <w:szCs w:val="24"/>
        </w:rPr>
      </w:pPr>
      <w:r w:rsidRPr="004F743C">
        <w:rPr>
          <w:sz w:val="24"/>
          <w:szCs w:val="24"/>
        </w:rPr>
        <w:t>Литература</w:t>
      </w:r>
    </w:p>
    <w:p w:rsidR="00ED61CE" w:rsidRPr="004F743C" w:rsidRDefault="00ED61CE" w:rsidP="00ED61CE">
      <w:pPr>
        <w:pStyle w:val="1"/>
        <w:numPr>
          <w:ilvl w:val="0"/>
          <w:numId w:val="44"/>
        </w:numPr>
        <w:shd w:val="clear" w:color="auto" w:fill="auto"/>
        <w:tabs>
          <w:tab w:val="left" w:pos="617"/>
        </w:tabs>
        <w:spacing w:after="0" w:line="240" w:lineRule="auto"/>
        <w:ind w:left="20" w:right="20" w:firstLine="380"/>
        <w:jc w:val="both"/>
        <w:rPr>
          <w:sz w:val="24"/>
          <w:szCs w:val="24"/>
        </w:rPr>
      </w:pPr>
      <w:r w:rsidRPr="004F743C">
        <w:rPr>
          <w:sz w:val="24"/>
          <w:szCs w:val="24"/>
        </w:rPr>
        <w:t>Федеральный государственный образовательный стандарт дошкольно</w:t>
      </w:r>
      <w:r w:rsidRPr="004F743C">
        <w:rPr>
          <w:sz w:val="24"/>
          <w:szCs w:val="24"/>
        </w:rPr>
        <w:softHyphen/>
        <w:t>го образования // Приказ Министерства образования и науки № 1155 от 17 октября 2013 года (вступил в силу 01 января 2014 года).</w:t>
      </w:r>
    </w:p>
    <w:p w:rsidR="00ED61CE" w:rsidRPr="004F743C" w:rsidRDefault="00ED61CE" w:rsidP="00ED61CE">
      <w:pPr>
        <w:pStyle w:val="1"/>
        <w:numPr>
          <w:ilvl w:val="0"/>
          <w:numId w:val="44"/>
        </w:numPr>
        <w:shd w:val="clear" w:color="auto" w:fill="auto"/>
        <w:tabs>
          <w:tab w:val="left" w:pos="617"/>
        </w:tabs>
        <w:spacing w:after="0" w:line="240" w:lineRule="auto"/>
        <w:ind w:left="20" w:firstLine="380"/>
        <w:jc w:val="both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Г., Зверева С. В.</w:t>
      </w:r>
      <w:r w:rsidRPr="004F743C">
        <w:rPr>
          <w:sz w:val="24"/>
          <w:szCs w:val="24"/>
        </w:rPr>
        <w:t xml:space="preserve"> К школьной жизни готов!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2001.</w:t>
      </w:r>
    </w:p>
    <w:p w:rsidR="00ED61CE" w:rsidRPr="004F743C" w:rsidRDefault="00ED61CE" w:rsidP="00ED61CE">
      <w:pPr>
        <w:pStyle w:val="1"/>
        <w:numPr>
          <w:ilvl w:val="0"/>
          <w:numId w:val="44"/>
        </w:numPr>
        <w:shd w:val="clear" w:color="auto" w:fill="auto"/>
        <w:tabs>
          <w:tab w:val="left" w:pos="617"/>
        </w:tabs>
        <w:spacing w:after="0" w:line="240" w:lineRule="auto"/>
        <w:ind w:left="20" w:right="20" w:firstLine="380"/>
        <w:jc w:val="both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Каменская В. Г.</w:t>
      </w:r>
      <w:r w:rsidRPr="004F743C">
        <w:rPr>
          <w:sz w:val="24"/>
          <w:szCs w:val="24"/>
        </w:rPr>
        <w:t xml:space="preserve"> Детская психология с элементами психофизиологии. — М., 2005.</w:t>
      </w:r>
    </w:p>
    <w:p w:rsidR="00ED61CE" w:rsidRPr="004F743C" w:rsidRDefault="00ED61CE" w:rsidP="00ED61CE">
      <w:pPr>
        <w:pStyle w:val="1"/>
        <w:numPr>
          <w:ilvl w:val="0"/>
          <w:numId w:val="44"/>
        </w:numPr>
        <w:shd w:val="clear" w:color="auto" w:fill="auto"/>
        <w:tabs>
          <w:tab w:val="left" w:pos="617"/>
        </w:tabs>
        <w:spacing w:after="0" w:line="240" w:lineRule="auto"/>
        <w:ind w:left="20" w:right="20" w:firstLine="380"/>
        <w:jc w:val="both"/>
        <w:rPr>
          <w:sz w:val="24"/>
          <w:szCs w:val="24"/>
        </w:rPr>
      </w:pPr>
      <w:r w:rsidRPr="004F743C">
        <w:rPr>
          <w:rStyle w:val="BodytextItalic"/>
          <w:sz w:val="24"/>
          <w:szCs w:val="24"/>
        </w:rPr>
        <w:t>Ноткина Н. А. и др.</w:t>
      </w:r>
      <w:r w:rsidRPr="004F743C">
        <w:rPr>
          <w:sz w:val="24"/>
          <w:szCs w:val="24"/>
        </w:rPr>
        <w:t xml:space="preserve"> Оценка физического и нервно-психического разви</w:t>
      </w:r>
      <w:r w:rsidRPr="004F743C">
        <w:rPr>
          <w:sz w:val="24"/>
          <w:szCs w:val="24"/>
        </w:rPr>
        <w:softHyphen/>
        <w:t>тия детей раннего и дошкольного возраста. — СПб</w:t>
      </w:r>
      <w:proofErr w:type="gramStart"/>
      <w:r w:rsidRPr="004F743C">
        <w:rPr>
          <w:sz w:val="24"/>
          <w:szCs w:val="24"/>
        </w:rPr>
        <w:t xml:space="preserve">., </w:t>
      </w:r>
      <w:proofErr w:type="gramEnd"/>
      <w:r w:rsidRPr="004F743C">
        <w:rPr>
          <w:sz w:val="24"/>
          <w:szCs w:val="24"/>
        </w:rPr>
        <w:t>2003.</w:t>
      </w:r>
    </w:p>
    <w:p w:rsidR="00ED61CE" w:rsidRPr="004F743C" w:rsidRDefault="00ED61CE" w:rsidP="00ED6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F743C">
        <w:rPr>
          <w:rStyle w:val="BodytextItalic"/>
          <w:rFonts w:eastAsiaTheme="minorHAnsi"/>
          <w:sz w:val="24"/>
          <w:szCs w:val="24"/>
        </w:rPr>
        <w:t>Урушпаева Г. А., Афонькина Ю. А.</w:t>
      </w:r>
      <w:r w:rsidRPr="004F743C">
        <w:rPr>
          <w:rFonts w:ascii="Times New Roman" w:hAnsi="Times New Roman" w:cs="Times New Roman"/>
          <w:sz w:val="24"/>
          <w:szCs w:val="24"/>
        </w:rPr>
        <w:t xml:space="preserve"> Практикум по детской психоло</w:t>
      </w:r>
      <w:r w:rsidRPr="004F743C">
        <w:rPr>
          <w:rFonts w:ascii="Times New Roman" w:hAnsi="Times New Roman" w:cs="Times New Roman"/>
          <w:sz w:val="24"/>
          <w:szCs w:val="24"/>
        </w:rPr>
        <w:softHyphen/>
        <w:t>гии. — М., 2001</w:t>
      </w:r>
    </w:p>
    <w:p w:rsidR="00ED61CE" w:rsidRPr="004F743C" w:rsidRDefault="00ED61CE" w:rsidP="00ED61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</w:pPr>
    </w:p>
    <w:p w:rsidR="00ED61CE" w:rsidRPr="004F743C" w:rsidRDefault="00ED61CE" w:rsidP="00ED61CE">
      <w:pPr>
        <w:rPr>
          <w:rFonts w:ascii="Times New Roman" w:hAnsi="Times New Roman" w:cs="Times New Roman"/>
        </w:rPr>
        <w:sectPr w:rsidR="00ED61CE" w:rsidRPr="004F743C" w:rsidSect="00AC0DFE">
          <w:pgSz w:w="11906" w:h="16838"/>
          <w:pgMar w:top="1134" w:right="850" w:bottom="1134" w:left="1134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ED61CE" w:rsidRPr="00190411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lastRenderedPageBreak/>
        <w:t>Образовательная область «Социально-коммуникативное развитие»</w:t>
      </w:r>
    </w:p>
    <w:p w:rsidR="00ED61CE" w:rsidRPr="00190411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162" w:type="dxa"/>
        <w:tblInd w:w="-34" w:type="dxa"/>
        <w:tblLayout w:type="fixed"/>
        <w:tblLook w:val="04A0"/>
      </w:tblPr>
      <w:tblGrid>
        <w:gridCol w:w="567"/>
        <w:gridCol w:w="1561"/>
        <w:gridCol w:w="852"/>
        <w:gridCol w:w="716"/>
        <w:gridCol w:w="756"/>
        <w:gridCol w:w="756"/>
        <w:gridCol w:w="748"/>
        <w:gridCol w:w="567"/>
        <w:gridCol w:w="992"/>
        <w:gridCol w:w="993"/>
        <w:gridCol w:w="850"/>
        <w:gridCol w:w="708"/>
        <w:gridCol w:w="779"/>
        <w:gridCol w:w="780"/>
        <w:gridCol w:w="851"/>
        <w:gridCol w:w="708"/>
        <w:gridCol w:w="765"/>
        <w:gridCol w:w="766"/>
        <w:gridCol w:w="880"/>
        <w:gridCol w:w="567"/>
      </w:tblGrid>
      <w:tr w:rsidR="00ED61CE" w:rsidTr="00FF58D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Внимательно сл</w:t>
            </w:r>
            <w:r>
              <w:rPr>
                <w:sz w:val="15"/>
                <w:szCs w:val="15"/>
              </w:rPr>
              <w:t>у</w:t>
            </w:r>
            <w:r>
              <w:rPr>
                <w:sz w:val="15"/>
                <w:szCs w:val="15"/>
              </w:rPr>
              <w:t>шает взрослого, может действовать по правилу и обра</w:t>
            </w:r>
            <w:r>
              <w:rPr>
                <w:sz w:val="15"/>
                <w:szCs w:val="15"/>
              </w:rPr>
              <w:t>з</w:t>
            </w:r>
            <w:r>
              <w:rPr>
                <w:sz w:val="15"/>
                <w:szCs w:val="15"/>
              </w:rPr>
              <w:t>цу, правильно оц</w:t>
            </w:r>
            <w:r>
              <w:rPr>
                <w:sz w:val="15"/>
                <w:szCs w:val="15"/>
              </w:rPr>
              <w:t>е</w:t>
            </w:r>
            <w:r>
              <w:rPr>
                <w:sz w:val="15"/>
                <w:szCs w:val="15"/>
              </w:rPr>
              <w:t>нивает результат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и соблюдает правила поведения в общественных местах, в т. ч. на транспорте, в о</w:t>
            </w:r>
            <w:r>
              <w:rPr>
                <w:sz w:val="15"/>
                <w:szCs w:val="15"/>
              </w:rPr>
              <w:t>б</w:t>
            </w:r>
            <w:r>
              <w:rPr>
                <w:sz w:val="15"/>
                <w:szCs w:val="15"/>
              </w:rPr>
              <w:t xml:space="preserve">щении </w:t>
            </w:r>
            <w:proofErr w:type="gramStart"/>
            <w:r>
              <w:rPr>
                <w:sz w:val="15"/>
                <w:szCs w:val="15"/>
              </w:rPr>
              <w:t>со</w:t>
            </w:r>
            <w:proofErr w:type="gramEnd"/>
            <w:r>
              <w:rPr>
                <w:sz w:val="15"/>
                <w:szCs w:val="15"/>
              </w:rPr>
              <w:t xml:space="preserve"> взросл</w:t>
            </w:r>
            <w:r>
              <w:rPr>
                <w:sz w:val="15"/>
                <w:szCs w:val="15"/>
              </w:rPr>
              <w:t>ы</w:t>
            </w:r>
            <w:r>
              <w:rPr>
                <w:sz w:val="15"/>
                <w:szCs w:val="15"/>
              </w:rPr>
              <w:t xml:space="preserve">ми и сверстниками, в природе 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дать нравственную оценку своим и чужим посту</w:t>
            </w:r>
            <w:r>
              <w:rPr>
                <w:sz w:val="15"/>
                <w:szCs w:val="15"/>
              </w:rPr>
              <w:t>п</w:t>
            </w:r>
            <w:r>
              <w:rPr>
                <w:sz w:val="15"/>
                <w:szCs w:val="15"/>
              </w:rPr>
              <w:t>кам / действиям, в том числе изображенным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Может определить баз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вые эмоциональные с</w:t>
            </w:r>
            <w:r>
              <w:rPr>
                <w:sz w:val="15"/>
                <w:szCs w:val="15"/>
              </w:rPr>
              <w:t>о</w:t>
            </w:r>
            <w:r>
              <w:rPr>
                <w:sz w:val="15"/>
                <w:szCs w:val="15"/>
              </w:rPr>
              <w:t>стояния партнеров по общению в т. ч. на илл</w:t>
            </w:r>
            <w:r>
              <w:rPr>
                <w:sz w:val="15"/>
                <w:szCs w:val="15"/>
              </w:rPr>
              <w:t>ю</w:t>
            </w:r>
            <w:r>
              <w:rPr>
                <w:sz w:val="15"/>
                <w:szCs w:val="15"/>
              </w:rPr>
              <w:t xml:space="preserve">страции. Эмоционально откликается </w:t>
            </w:r>
            <w:proofErr w:type="gramStart"/>
            <w:r>
              <w:rPr>
                <w:sz w:val="15"/>
                <w:szCs w:val="15"/>
              </w:rPr>
              <w:t>га</w:t>
            </w:r>
            <w:proofErr w:type="gramEnd"/>
            <w:r>
              <w:rPr>
                <w:sz w:val="15"/>
                <w:szCs w:val="15"/>
              </w:rPr>
              <w:t xml:space="preserve"> пережив</w:t>
            </w:r>
            <w:r>
              <w:rPr>
                <w:sz w:val="15"/>
                <w:szCs w:val="15"/>
              </w:rPr>
              <w:t>а</w:t>
            </w:r>
            <w:r>
              <w:rPr>
                <w:sz w:val="15"/>
                <w:szCs w:val="15"/>
              </w:rPr>
              <w:t>ния близких взрослых, детей, персонажей сказок и историй, мультфильмов и художественных фильмов, кукольных спектаклей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EA1536" w:rsidRDefault="00ED61CE" w:rsidP="00FF58D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Имеет предпоч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тение в игре, вы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боре видов труда и творчества, мо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жет обосновать свой выбор</w:t>
            </w:r>
          </w:p>
          <w:p w:rsidR="00ED61CE" w:rsidRPr="00EA1536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EA1536" w:rsidRDefault="00ED61CE" w:rsidP="00FF58D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Договаривается и принимает роль в игре со сверст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никами, соблю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дает ролевое по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ведение, прояв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ляет иници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тиву в игре, обог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щает сюжет</w:t>
            </w:r>
          </w:p>
          <w:p w:rsidR="00ED61CE" w:rsidRPr="00EA1536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EA1536" w:rsidRDefault="00ED61CE" w:rsidP="00FF58D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 xml:space="preserve">Оценивает свои 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>возможн</w:t>
            </w:r>
            <w:r>
              <w:rPr>
                <w:rStyle w:val="Bodytext78ptSpacing1ptExact"/>
                <w:spacing w:val="30"/>
                <w:sz w:val="15"/>
                <w:szCs w:val="15"/>
              </w:rPr>
              <w:t>о</w:t>
            </w:r>
            <w:r w:rsidRPr="00EA1536">
              <w:rPr>
                <w:rStyle w:val="Bodytext78ptSpacing1ptExact"/>
                <w:spacing w:val="30"/>
                <w:sz w:val="15"/>
                <w:szCs w:val="15"/>
              </w:rPr>
              <w:t xml:space="preserve">сти, </w:t>
            </w:r>
            <w:r w:rsidRPr="00EA1536">
              <w:rPr>
                <w:b w:val="0"/>
                <w:spacing w:val="0"/>
                <w:sz w:val="15"/>
                <w:szCs w:val="15"/>
              </w:rPr>
              <w:t>соблюдает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 и преодоле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вает трудности в играх с пра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вилами, может объяснить сверс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тникам правила</w:t>
            </w:r>
          </w:p>
          <w:p w:rsidR="00ED61CE" w:rsidRPr="00EA1536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EA1536" w:rsidRDefault="00ED61CE" w:rsidP="00FF58DE">
            <w:pPr>
              <w:pStyle w:val="Bodytext7"/>
              <w:shd w:val="clear" w:color="auto" w:fill="auto"/>
              <w:spacing w:line="240" w:lineRule="auto"/>
              <w:jc w:val="both"/>
              <w:rPr>
                <w:b w:val="0"/>
                <w:sz w:val="15"/>
                <w:szCs w:val="15"/>
              </w:rPr>
            </w:pPr>
            <w:r w:rsidRPr="00EA1536">
              <w:rPr>
                <w:b w:val="0"/>
                <w:spacing w:val="0"/>
                <w:sz w:val="15"/>
                <w:szCs w:val="15"/>
              </w:rPr>
              <w:t>Следит за опрятн</w:t>
            </w:r>
            <w:r w:rsidRPr="00EA1536">
              <w:rPr>
                <w:b w:val="0"/>
                <w:spacing w:val="0"/>
                <w:sz w:val="15"/>
                <w:szCs w:val="15"/>
              </w:rPr>
              <w:t>о</w:t>
            </w:r>
            <w:r w:rsidRPr="00EA1536">
              <w:rPr>
                <w:b w:val="0"/>
                <w:spacing w:val="0"/>
                <w:sz w:val="15"/>
                <w:szCs w:val="15"/>
              </w:rPr>
              <w:t>стью своего внешнего вида. Не ну</w:t>
            </w:r>
            <w:r w:rsidRPr="00EA1536">
              <w:rPr>
                <w:b w:val="0"/>
                <w:spacing w:val="0"/>
                <w:sz w:val="15"/>
                <w:szCs w:val="15"/>
              </w:rPr>
              <w:t>ж</w:t>
            </w:r>
            <w:r w:rsidRPr="00EA1536">
              <w:rPr>
                <w:b w:val="0"/>
                <w:spacing w:val="0"/>
                <w:sz w:val="15"/>
                <w:szCs w:val="15"/>
              </w:rPr>
              <w:t>дается в помощи взрослого в одев</w:t>
            </w:r>
            <w:r w:rsidRPr="00EA1536">
              <w:rPr>
                <w:b w:val="0"/>
                <w:spacing w:val="0"/>
                <w:sz w:val="15"/>
                <w:szCs w:val="15"/>
              </w:rPr>
              <w:t>а</w:t>
            </w:r>
            <w:r w:rsidRPr="00EA1536">
              <w:rPr>
                <w:b w:val="0"/>
                <w:spacing w:val="0"/>
                <w:sz w:val="15"/>
                <w:szCs w:val="15"/>
              </w:rPr>
              <w:t>нии/ раздевании, приеме пищи, в</w:t>
            </w:r>
            <w:r w:rsidRPr="00EA1536">
              <w:rPr>
                <w:b w:val="0"/>
                <w:spacing w:val="0"/>
                <w:sz w:val="15"/>
                <w:szCs w:val="15"/>
              </w:rPr>
              <w:t>ы</w:t>
            </w:r>
            <w:r w:rsidRPr="00EA1536">
              <w:rPr>
                <w:b w:val="0"/>
                <w:spacing w:val="0"/>
                <w:sz w:val="15"/>
                <w:szCs w:val="15"/>
              </w:rPr>
              <w:t>полнении ги</w:t>
            </w:r>
            <w:r w:rsidRPr="00EA1536">
              <w:rPr>
                <w:b w:val="0"/>
                <w:spacing w:val="0"/>
                <w:sz w:val="15"/>
                <w:szCs w:val="15"/>
              </w:rPr>
              <w:softHyphen/>
              <w:t>гиенических проц</w:t>
            </w:r>
            <w:r w:rsidRPr="00EA1536">
              <w:rPr>
                <w:b w:val="0"/>
                <w:spacing w:val="0"/>
                <w:sz w:val="15"/>
                <w:szCs w:val="15"/>
              </w:rPr>
              <w:t>е</w:t>
            </w:r>
            <w:r w:rsidRPr="00EA1536">
              <w:rPr>
                <w:b w:val="0"/>
                <w:spacing w:val="0"/>
                <w:sz w:val="15"/>
                <w:szCs w:val="15"/>
              </w:rPr>
              <w:t>дур</w:t>
            </w:r>
          </w:p>
          <w:p w:rsidR="00ED61CE" w:rsidRPr="00EA1536" w:rsidRDefault="00ED61CE" w:rsidP="00FF58DE">
            <w:pPr>
              <w:pStyle w:val="1"/>
              <w:shd w:val="clear" w:color="auto" w:fill="auto"/>
              <w:spacing w:after="0" w:line="240" w:lineRule="auto"/>
              <w:rPr>
                <w:sz w:val="15"/>
                <w:szCs w:val="15"/>
              </w:rPr>
            </w:pPr>
          </w:p>
        </w:tc>
        <w:tc>
          <w:tcPr>
            <w:tcW w:w="1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Candara"/>
                <w:rFonts w:eastAsiaTheme="minorHAnsi"/>
              </w:rPr>
              <w:t>Итоговый показ</w:t>
            </w:r>
            <w:r>
              <w:rPr>
                <w:rStyle w:val="BodytextCandara"/>
                <w:rFonts w:eastAsiaTheme="minorHAnsi"/>
              </w:rPr>
              <w:t>а</w:t>
            </w:r>
            <w:r>
              <w:rPr>
                <w:rStyle w:val="BodytextCandara"/>
                <w:rFonts w:eastAsiaTheme="minorHAnsi"/>
              </w:rPr>
              <w:t>тель по каждому ребенку (среднее значение)</w:t>
            </w:r>
          </w:p>
        </w:tc>
      </w:tr>
      <w:tr w:rsidR="00ED61CE" w:rsidTr="00FF58DE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3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  <w:r>
              <w:rPr>
                <w:rStyle w:val="BodytextCandara"/>
                <w:rFonts w:eastAsiaTheme="minorHAnsi"/>
                <w:sz w:val="16"/>
                <w:szCs w:val="22"/>
              </w:rPr>
              <w:t>Итоговый показа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 xml:space="preserve">тель по 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lastRenderedPageBreak/>
              <w:t>группе (сред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Default="00ED61CE" w:rsidP="00ED61CE"/>
    <w:p w:rsidR="00ED61CE" w:rsidRPr="00190411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t>Образовательная область «Познавательное развитие»</w:t>
      </w:r>
    </w:p>
    <w:tbl>
      <w:tblPr>
        <w:tblStyle w:val="a4"/>
        <w:tblpPr w:leftFromText="180" w:rightFromText="180" w:vertAnchor="text" w:horzAnchor="margin" w:tblpXSpec="center" w:tblpY="544"/>
        <w:tblW w:w="16353" w:type="dxa"/>
        <w:tblLayout w:type="fixed"/>
        <w:tblLook w:val="04A0"/>
      </w:tblPr>
      <w:tblGrid>
        <w:gridCol w:w="567"/>
        <w:gridCol w:w="1986"/>
        <w:gridCol w:w="957"/>
        <w:gridCol w:w="993"/>
        <w:gridCol w:w="567"/>
        <w:gridCol w:w="425"/>
        <w:gridCol w:w="567"/>
        <w:gridCol w:w="463"/>
        <w:gridCol w:w="671"/>
        <w:gridCol w:w="709"/>
        <w:gridCol w:w="567"/>
        <w:gridCol w:w="567"/>
        <w:gridCol w:w="567"/>
        <w:gridCol w:w="567"/>
        <w:gridCol w:w="567"/>
        <w:gridCol w:w="567"/>
        <w:gridCol w:w="568"/>
        <w:gridCol w:w="566"/>
        <w:gridCol w:w="716"/>
        <w:gridCol w:w="757"/>
        <w:gridCol w:w="653"/>
        <w:gridCol w:w="567"/>
        <w:gridCol w:w="609"/>
        <w:gridCol w:w="610"/>
      </w:tblGrid>
      <w:tr w:rsidR="00ED61CE" w:rsidTr="00FF58DE">
        <w:trPr>
          <w:cantSplit/>
          <w:trHeight w:val="268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Проявляет познавательный интерес в быту и н организованной деятельности, ищет способы опред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лении свойств незнакомых предм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тов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свои имя и фамилию, страну и адрес проживания, имена и 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милии родителей, их место работы и род занятий, свое близ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кое окр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жение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герб, флаг, гимн России, столицу. Может назвать некоторые государствен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ные праздники и их значение в жизни граждан России</w:t>
            </w:r>
          </w:p>
        </w:tc>
        <w:tc>
          <w:tcPr>
            <w:tcW w:w="10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44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Может назвать некоторые дост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примеча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тельности родного города</w:t>
            </w:r>
            <w:r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/поселения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right="105" w:firstLine="8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Имеет представление о космосе, планете Земля, умеет </w:t>
            </w:r>
            <w:r>
              <w:rPr>
                <w:rStyle w:val="Bodytext6ptBoldSpacing0pt"/>
                <w:b w:val="0"/>
                <w:sz w:val="15"/>
                <w:szCs w:val="15"/>
              </w:rPr>
              <w:t>наблюдать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за Солнцем и Лу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ной как небесными объектами, знает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о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их</w:t>
            </w:r>
            <w:r w:rsidRPr="000B52F2">
              <w:rPr>
                <w:sz w:val="15"/>
                <w:szCs w:val="15"/>
              </w:rPr>
              <w:t xml:space="preserve"> 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значении в жизнедеятельности всего жи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вого на планете (смена времен года, смена дня и ночи)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и называет зверей, шин, пресмыка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ющихся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з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емноводных, нас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комых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Количественный и порядковый счет в пре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делах 20, знает состав числа до 10 из единиц и из двух меньших (до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Составляет и решает задачи в одно дейст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вие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на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«+», пользуется ци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ф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рами и арифме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тическими знаками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>Знает способы измерения велич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ны: дли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>ны, массы. Пользуется 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с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ловной меркой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pStyle w:val="1"/>
              <w:shd w:val="clear" w:color="auto" w:fill="auto"/>
              <w:spacing w:after="0" w:line="240" w:lineRule="auto"/>
              <w:ind w:left="113" w:right="113"/>
              <w:rPr>
                <w:sz w:val="15"/>
                <w:szCs w:val="15"/>
              </w:rPr>
            </w:pPr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Называет отрезок, угол, круг, овал, </w:t>
            </w:r>
            <w:r>
              <w:rPr>
                <w:rStyle w:val="Bodytext6ptBoldSpacing0pt"/>
                <w:b w:val="0"/>
                <w:sz w:val="15"/>
                <w:szCs w:val="15"/>
              </w:rPr>
              <w:t>многоугольник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, шар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.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к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>уб, проводит их срав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softHyphen/>
              <w:t xml:space="preserve">нение. </w:t>
            </w:r>
            <w:proofErr w:type="gramStart"/>
            <w:r w:rsidRPr="000B52F2">
              <w:rPr>
                <w:rStyle w:val="Bodytext6ptBoldSpacing0pt"/>
                <w:b w:val="0"/>
                <w:sz w:val="15"/>
                <w:szCs w:val="15"/>
              </w:rPr>
              <w:t>Умеет</w:t>
            </w:r>
            <w:proofErr w:type="gramEnd"/>
            <w:r w:rsidRPr="000B52F2">
              <w:rPr>
                <w:rStyle w:val="Bodytext6ptBoldSpacing0pt"/>
                <w:b w:val="0"/>
                <w:sz w:val="15"/>
                <w:szCs w:val="15"/>
              </w:rPr>
              <w:t xml:space="preserve"> делит ь фиг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у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ры на несколько частей и соста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в</w:t>
            </w:r>
            <w:r w:rsidRPr="000B52F2">
              <w:rPr>
                <w:rStyle w:val="Bodytext6ptBoldSpacing0pt"/>
                <w:b w:val="0"/>
                <w:sz w:val="15"/>
                <w:szCs w:val="15"/>
              </w:rPr>
              <w:t>лять целое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D61CE" w:rsidRPr="000B52F2" w:rsidRDefault="00ED61CE" w:rsidP="00FF58DE">
            <w:pPr>
              <w:ind w:left="113" w:right="113"/>
              <w:jc w:val="both"/>
              <w:rPr>
                <w:rStyle w:val="BodytextCandara"/>
                <w:rFonts w:eastAsiaTheme="minorHAnsi"/>
              </w:rPr>
            </w:pP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>Знает временные отношения: день — неде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>ля — месяц, минута — час (но часам), по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softHyphen/>
              <w:t xml:space="preserve">следовательность времен </w:t>
            </w:r>
            <w:r w:rsidRPr="000B52F2">
              <w:rPr>
                <w:rStyle w:val="BodytextCordiaUPC6pt"/>
                <w:rFonts w:eastAsiaTheme="minorHAnsi"/>
                <w:sz w:val="15"/>
                <w:szCs w:val="15"/>
              </w:rPr>
              <w:t>1</w:t>
            </w:r>
            <w:r w:rsidRPr="000B52F2">
              <w:rPr>
                <w:rStyle w:val="Bodytext6ptBoldSpacing0pt"/>
                <w:rFonts w:eastAsiaTheme="minorHAnsi"/>
                <w:b w:val="0"/>
                <w:sz w:val="15"/>
                <w:szCs w:val="15"/>
              </w:rPr>
              <w:t xml:space="preserve"> ода и дней недели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D61CE" w:rsidRPr="000B52F2" w:rsidRDefault="00ED61CE" w:rsidP="00FF58DE">
            <w:pPr>
              <w:ind w:left="35" w:right="113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 w:rsidRPr="000B52F2">
              <w:rPr>
                <w:rStyle w:val="BodytextCandara"/>
                <w:rFonts w:eastAsiaTheme="minorHAnsi"/>
              </w:rPr>
              <w:t>Итоговый показатель по каждому р</w:t>
            </w:r>
            <w:r w:rsidRPr="000B52F2">
              <w:rPr>
                <w:rStyle w:val="BodytextCandara"/>
                <w:rFonts w:eastAsiaTheme="minorHAnsi"/>
              </w:rPr>
              <w:t>е</w:t>
            </w:r>
            <w:r w:rsidRPr="000B52F2">
              <w:rPr>
                <w:rStyle w:val="BodytextCandara"/>
                <w:rFonts w:eastAsiaTheme="minorHAnsi"/>
              </w:rPr>
              <w:t>бенку (среднее значение)</w:t>
            </w:r>
          </w:p>
        </w:tc>
      </w:tr>
      <w:tr w:rsidR="00ED61CE" w:rsidTr="00FF58DE">
        <w:trPr>
          <w:trHeight w:val="28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ind w:right="-108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>н</w:t>
            </w: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тябрь 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5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  <w:r>
              <w:rPr>
                <w:rStyle w:val="BodytextCandara"/>
                <w:rFonts w:eastAsiaTheme="minorHAnsi"/>
                <w:sz w:val="16"/>
                <w:szCs w:val="22"/>
              </w:rPr>
              <w:lastRenderedPageBreak/>
              <w:t>Итоговый показа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Pr="00190411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</w:t>
      </w:r>
    </w:p>
    <w:p w:rsidR="00ED61CE" w:rsidRPr="00190411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rPr>
          <w:b/>
        </w:rPr>
      </w:pPr>
      <w:r w:rsidRPr="00190411">
        <w:rPr>
          <w:b/>
        </w:rPr>
        <w:t>Образовательная область «Речевое  развитие»</w:t>
      </w:r>
    </w:p>
    <w:p w:rsidR="00ED61CE" w:rsidRPr="00190411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877" w:type="dxa"/>
        <w:tblInd w:w="-34" w:type="dxa"/>
        <w:tblLayout w:type="fixed"/>
        <w:tblLook w:val="04A0"/>
      </w:tblPr>
      <w:tblGrid>
        <w:gridCol w:w="425"/>
        <w:gridCol w:w="2694"/>
        <w:gridCol w:w="1488"/>
        <w:gridCol w:w="1489"/>
        <w:gridCol w:w="1559"/>
        <w:gridCol w:w="1560"/>
        <w:gridCol w:w="1275"/>
        <w:gridCol w:w="1276"/>
        <w:gridCol w:w="1205"/>
        <w:gridCol w:w="1205"/>
        <w:gridCol w:w="850"/>
        <w:gridCol w:w="851"/>
      </w:tblGrid>
      <w:tr w:rsidR="00ED61CE" w:rsidTr="00FF58DE">
        <w:trPr>
          <w:trHeight w:val="139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Называет некоторые жанры </w:t>
            </w:r>
            <w:r>
              <w:rPr>
                <w:rStyle w:val="Bodytext6ptBoldSpacing0pt"/>
                <w:b w:val="0"/>
                <w:sz w:val="18"/>
                <w:szCs w:val="18"/>
              </w:rPr>
              <w:t>«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детской ли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тературы» имеет предпочтение в жанрах воспринима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мых текстов, может интона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ционно выразительно продекл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мировать небольшой текст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240" w:lineRule="auto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Пересказыва</w:t>
            </w:r>
            <w:r>
              <w:rPr>
                <w:rStyle w:val="Bodytext6ptBoldSpacing0pt"/>
                <w:b w:val="0"/>
                <w:sz w:val="18"/>
                <w:szCs w:val="18"/>
              </w:rPr>
              <w:t>ет и драма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тизирует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большие литературные произв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ния, составляет по плану и образцу рассказы о предмете, по с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ю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жетной картине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Различает звук, слог, слово, предложение, определяет их 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следовательность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240" w:lineRule="auto"/>
              <w:jc w:val="center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При необходимости обосновать свой выбор упо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т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ребляет обобща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ющие сл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ва, синонимы, антони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мы, сложные предложения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Candara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Tr="00FF58D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 xml:space="preserve">сентябрь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6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  <w:r>
              <w:rPr>
                <w:rStyle w:val="BodytextCandara"/>
                <w:rFonts w:eastAsiaTheme="minorHAnsi"/>
                <w:sz w:val="16"/>
                <w:szCs w:val="22"/>
              </w:rPr>
              <w:t>Итоговый показа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Default="00ED61CE" w:rsidP="00ED61CE"/>
    <w:p w:rsidR="00ED61CE" w:rsidRDefault="00ED61CE" w:rsidP="00ED61CE"/>
    <w:p w:rsidR="00ED61CE" w:rsidRDefault="00ED61CE" w:rsidP="00ED61CE"/>
    <w:p w:rsidR="00ED61CE" w:rsidRPr="00190411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190411">
        <w:rPr>
          <w:b/>
        </w:rPr>
        <w:t>Образовательная область «Физическое развитие»</w:t>
      </w:r>
    </w:p>
    <w:p w:rsidR="00ED61CE" w:rsidRPr="00190411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6020" w:type="dxa"/>
        <w:tblInd w:w="-34" w:type="dxa"/>
        <w:tblLayout w:type="fixed"/>
        <w:tblLook w:val="04A0"/>
      </w:tblPr>
      <w:tblGrid>
        <w:gridCol w:w="425"/>
        <w:gridCol w:w="2128"/>
        <w:gridCol w:w="961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  <w:gridCol w:w="962"/>
      </w:tblGrid>
      <w:tr w:rsidR="00ED61CE" w:rsidTr="00FF58D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Знает о принципах здоро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вого образа жизни (двига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тельная активность, зака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ливание, здоровое пита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ние, правильная осанка) и старается их соблюдать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Называет атрибуты не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которых видов спорта, имеет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почтение в выборе подвижных игр с правилами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197" w:lineRule="exact"/>
              <w:jc w:val="center"/>
              <w:rPr>
                <w:b/>
                <w:sz w:val="18"/>
                <w:szCs w:val="18"/>
              </w:rPr>
            </w:pPr>
            <w:r>
              <w:rPr>
                <w:rStyle w:val="Bodytext6ptBoldSpacing0pt"/>
                <w:b w:val="0"/>
                <w:sz w:val="18"/>
                <w:szCs w:val="18"/>
              </w:rPr>
              <w:t>Выполняет ОРУ п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 собственной ин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циати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ве, согласует движе</w:t>
            </w:r>
            <w:r>
              <w:rPr>
                <w:rStyle w:val="Bodytext6ptBoldSpacing0pt"/>
                <w:b w:val="0"/>
                <w:sz w:val="18"/>
                <w:szCs w:val="18"/>
              </w:rPr>
              <w:t>ния рук и ног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прыгать в длин</w:t>
            </w:r>
            <w:r>
              <w:rPr>
                <w:rStyle w:val="Bodytext6ptBoldSpacing0pt"/>
                <w:b w:val="0"/>
                <w:sz w:val="18"/>
                <w:szCs w:val="18"/>
              </w:rPr>
              <w:t>у с места, с разбега, в вы</w:t>
            </w:r>
            <w:r>
              <w:rPr>
                <w:rStyle w:val="Bodytext6ptBoldSpacing0pt"/>
                <w:b w:val="0"/>
                <w:sz w:val="18"/>
                <w:szCs w:val="18"/>
              </w:rPr>
              <w:softHyphen/>
              <w:t>соту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 xml:space="preserve"> с разбега, через ск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калку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перестра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ваться в 3—4 к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о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лонны, в 2—3 круга на ходу, в 2 ше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ренги после пересчета, соблюдаем интерв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а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лы в передвижении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Pr="00661F6F" w:rsidRDefault="00ED61CE" w:rsidP="00FF58DE">
            <w:pPr>
              <w:pStyle w:val="1"/>
              <w:shd w:val="clear" w:color="auto" w:fill="auto"/>
              <w:spacing w:after="200" w:line="197" w:lineRule="exact"/>
              <w:rPr>
                <w:b/>
                <w:sz w:val="18"/>
                <w:szCs w:val="18"/>
              </w:rPr>
            </w:pPr>
            <w:r w:rsidRPr="00661F6F">
              <w:rPr>
                <w:rStyle w:val="Bodytext6ptBoldSpacing0pt"/>
                <w:b w:val="0"/>
                <w:sz w:val="18"/>
                <w:szCs w:val="18"/>
              </w:rPr>
              <w:t>Умеет метать пре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д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меты правой и левой руками в вертикал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ь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t>ную и гори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зонтальную цель, в дви</w:t>
            </w:r>
            <w:r w:rsidRPr="00661F6F">
              <w:rPr>
                <w:rStyle w:val="Bodytext6ptBoldSpacing0pt"/>
                <w:b w:val="0"/>
                <w:sz w:val="18"/>
                <w:szCs w:val="18"/>
              </w:rPr>
              <w:softHyphen/>
              <w:t>жущуюся цель, отбивает и ловит мяч</w:t>
            </w:r>
          </w:p>
        </w:tc>
        <w:tc>
          <w:tcPr>
            <w:tcW w:w="1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ind w:left="-94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Candara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Tr="00FF58D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7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25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  <w:r>
              <w:rPr>
                <w:rStyle w:val="BodytextCandara"/>
                <w:rFonts w:eastAsiaTheme="minorHAnsi"/>
                <w:sz w:val="16"/>
                <w:szCs w:val="22"/>
              </w:rPr>
              <w:t>Итоговый показа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 xml:space="preserve">тель по группе 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lastRenderedPageBreak/>
              <w:t>(сред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Default="00ED61CE" w:rsidP="00ED61CE"/>
    <w:p w:rsidR="00ED61CE" w:rsidRDefault="00ED61CE" w:rsidP="00ED61CE"/>
    <w:p w:rsidR="00ED61CE" w:rsidRDefault="00ED61CE" w:rsidP="00ED61CE">
      <w:pPr>
        <w:pStyle w:val="Heading20"/>
        <w:keepNext/>
        <w:keepLines/>
        <w:shd w:val="clear" w:color="auto" w:fill="auto"/>
        <w:spacing w:after="76" w:line="220" w:lineRule="exact"/>
        <w:ind w:left="40"/>
        <w:rPr>
          <w:b/>
        </w:rPr>
      </w:pPr>
      <w:r w:rsidRPr="00AC0DFE">
        <w:rPr>
          <w:b/>
        </w:rPr>
        <w:t>Образовательная область «Художественно – эстетическое развитие»</w:t>
      </w:r>
    </w:p>
    <w:p w:rsidR="00ED61CE" w:rsidRPr="00AC0DFE" w:rsidRDefault="00ED61CE" w:rsidP="00ED61C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Воспитатели _____________________________________________________                                       Группа ________________________________________</w:t>
      </w:r>
    </w:p>
    <w:tbl>
      <w:tblPr>
        <w:tblStyle w:val="a4"/>
        <w:tblW w:w="15976" w:type="dxa"/>
        <w:tblInd w:w="108" w:type="dxa"/>
        <w:tblLayout w:type="fixed"/>
        <w:tblLook w:val="04A0"/>
      </w:tblPr>
      <w:tblGrid>
        <w:gridCol w:w="425"/>
        <w:gridCol w:w="1844"/>
        <w:gridCol w:w="992"/>
        <w:gridCol w:w="709"/>
        <w:gridCol w:w="993"/>
        <w:gridCol w:w="708"/>
        <w:gridCol w:w="992"/>
        <w:gridCol w:w="851"/>
        <w:gridCol w:w="1134"/>
        <w:gridCol w:w="709"/>
        <w:gridCol w:w="992"/>
        <w:gridCol w:w="708"/>
        <w:gridCol w:w="779"/>
        <w:gridCol w:w="781"/>
        <w:gridCol w:w="992"/>
        <w:gridCol w:w="850"/>
        <w:gridCol w:w="851"/>
        <w:gridCol w:w="666"/>
      </w:tblGrid>
      <w:tr w:rsidR="00ED61CE" w:rsidTr="00FF58DE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ребенка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некоторые виды искусства, имеет предпочтение в выборе вида искусства для восприятия, эмоционально реагирует в процессе восприятия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Знает направления народного творчества, может использовать их элементы в театрализованной деятельности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Создает модели одного и того же предмета из разных видов конструктора и бумаги (оригами) </w:t>
            </w:r>
            <w:proofErr w:type="gramStart"/>
            <w:r>
              <w:rPr>
                <w:sz w:val="15"/>
                <w:szCs w:val="15"/>
              </w:rPr>
              <w:t>п</w:t>
            </w:r>
            <w:proofErr w:type="gramEnd"/>
            <w:r>
              <w:rPr>
                <w:sz w:val="15"/>
                <w:szCs w:val="15"/>
              </w:rPr>
              <w:t xml:space="preserve"> рисунку и словесной инструкции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ind w:firstLine="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Создает индивидуальные и  коллективные рисунки и декоративные композиции, используя разные материалы и способы создания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ind w:left="-108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Правильно пользуется ножницами, может резать по извилистой линии, по кругу, может вырезать цепочку предметов из сложенной бумаги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Умеет выразительно и ритмично двигаться в соответствии с характером музыки, испытывает эмоциональное удовольствие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pStyle w:val="1"/>
              <w:shd w:val="clear" w:color="auto" w:fill="auto"/>
              <w:spacing w:after="0" w:line="197" w:lineRule="exac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Исполняет сольно и в ансамбле на детских муз</w:t>
            </w:r>
            <w:proofErr w:type="gramStart"/>
            <w:r>
              <w:rPr>
                <w:sz w:val="15"/>
                <w:szCs w:val="15"/>
              </w:rPr>
              <w:t>.</w:t>
            </w:r>
            <w:proofErr w:type="gramEnd"/>
            <w:r>
              <w:rPr>
                <w:sz w:val="15"/>
                <w:szCs w:val="15"/>
              </w:rPr>
              <w:t xml:space="preserve"> </w:t>
            </w:r>
            <w:proofErr w:type="gramStart"/>
            <w:r>
              <w:rPr>
                <w:sz w:val="15"/>
                <w:szCs w:val="15"/>
              </w:rPr>
              <w:t>и</w:t>
            </w:r>
            <w:proofErr w:type="gramEnd"/>
            <w:r>
              <w:rPr>
                <w:sz w:val="15"/>
                <w:szCs w:val="15"/>
              </w:rPr>
              <w:t>нструментах несложные песни и мелодии; может петь в сопровождении муз. инструмента, индивидуально и коллективно</w:t>
            </w:r>
          </w:p>
        </w:tc>
        <w:tc>
          <w:tcPr>
            <w:tcW w:w="15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ind w:left="-94"/>
              <w:jc w:val="both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Style w:val="BodytextCandara"/>
                <w:rFonts w:eastAsiaTheme="minorHAnsi"/>
              </w:rPr>
              <w:t>Итоговый показатель по каждому ребенку (среднее значение)</w:t>
            </w:r>
          </w:p>
        </w:tc>
      </w:tr>
      <w:tr w:rsidR="00ED61CE" w:rsidTr="00FF58DE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сентябрь</w:t>
            </w: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>
              <w:rPr>
                <w:rFonts w:ascii="Times New Roman" w:hAnsi="Times New Roman" w:cs="Times New Roman"/>
                <w:sz w:val="14"/>
                <w:szCs w:val="18"/>
              </w:rPr>
              <w:t>май</w:t>
            </w: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317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ED61CE">
            <w:pPr>
              <w:pStyle w:val="a5"/>
              <w:numPr>
                <w:ilvl w:val="0"/>
                <w:numId w:val="48"/>
              </w:numPr>
              <w:ind w:left="284" w:hanging="284"/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  <w:tr w:rsidR="00ED61CE" w:rsidTr="00FF58DE"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  <w:r>
              <w:rPr>
                <w:rStyle w:val="BodytextCandara"/>
                <w:rFonts w:eastAsiaTheme="minorHAnsi"/>
                <w:sz w:val="16"/>
                <w:szCs w:val="22"/>
              </w:rPr>
              <w:t>Итоговый показа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тель по группе (сред</w:t>
            </w:r>
            <w:r>
              <w:rPr>
                <w:rStyle w:val="BodytextCandara"/>
                <w:rFonts w:eastAsiaTheme="minorHAnsi"/>
                <w:sz w:val="16"/>
                <w:szCs w:val="22"/>
              </w:rPr>
              <w:softHyphen/>
              <w:t>нее значение)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61CE" w:rsidRDefault="00ED61CE" w:rsidP="00FF58DE">
            <w:pPr>
              <w:rPr>
                <w:rFonts w:ascii="Times New Roman" w:hAnsi="Times New Roman" w:cs="Times New Roman"/>
              </w:rPr>
            </w:pPr>
          </w:p>
        </w:tc>
      </w:tr>
    </w:tbl>
    <w:p w:rsidR="00ED61CE" w:rsidRDefault="00ED61CE" w:rsidP="00ED61CE"/>
    <w:p w:rsidR="00ED61CE" w:rsidRDefault="00ED61CE" w:rsidP="00ED61CE"/>
    <w:p w:rsidR="00ED61CE" w:rsidRDefault="00ED61CE" w:rsidP="00ED61CE"/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</w:p>
    <w:p w:rsidR="00ED61CE" w:rsidRDefault="00ED61CE" w:rsidP="00ED61CE">
      <w:pPr>
        <w:rPr>
          <w:rFonts w:ascii="Times New Roman" w:hAnsi="Times New Roman" w:cs="Times New Roman"/>
          <w:szCs w:val="20"/>
        </w:rPr>
      </w:pPr>
      <w:proofErr w:type="gramStart"/>
      <w:r>
        <w:rPr>
          <w:rFonts w:ascii="Times New Roman" w:hAnsi="Times New Roman" w:cs="Times New Roman"/>
          <w:szCs w:val="20"/>
        </w:rPr>
        <w:t>Выводы:</w:t>
      </w:r>
      <w:proofErr w:type="gramEnd"/>
      <w:r>
        <w:rPr>
          <w:rFonts w:ascii="Times New Roman" w:hAnsi="Times New Roman" w:cs="Times New Roman"/>
          <w:szCs w:val="20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Cs w:val="20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61CE" w:rsidRDefault="00ED61CE" w:rsidP="00ED61CE"/>
    <w:p w:rsidR="00ED61CE" w:rsidRDefault="00ED61CE"/>
    <w:sectPr w:rsidR="00ED61CE" w:rsidSect="00300275">
      <w:pgSz w:w="16838" w:h="11906" w:orient="landscape"/>
      <w:pgMar w:top="284" w:right="1134" w:bottom="284" w:left="1134" w:header="709" w:footer="709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UPC">
    <w:altName w:val="Arial Unicode MS"/>
    <w:charset w:val="00"/>
    <w:family w:val="swiss"/>
    <w:pitch w:val="variable"/>
    <w:sig w:usb0="00000000" w:usb1="00000000" w:usb2="00000000" w:usb3="00000000" w:csb0="0001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65723"/>
    <w:multiLevelType w:val="hybridMultilevel"/>
    <w:tmpl w:val="5FCC8D3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">
    <w:nsid w:val="0161249D"/>
    <w:multiLevelType w:val="hybridMultilevel"/>
    <w:tmpl w:val="9BC439F6"/>
    <w:lvl w:ilvl="0" w:tplc="5EA42C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27231"/>
    <w:multiLevelType w:val="hybridMultilevel"/>
    <w:tmpl w:val="32460E0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>
    <w:nsid w:val="0B765DBA"/>
    <w:multiLevelType w:val="multilevel"/>
    <w:tmpl w:val="01AA3B6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B67DCC"/>
    <w:multiLevelType w:val="hybridMultilevel"/>
    <w:tmpl w:val="C30AE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777A9"/>
    <w:multiLevelType w:val="multilevel"/>
    <w:tmpl w:val="B5DA0F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693A2D"/>
    <w:multiLevelType w:val="multilevel"/>
    <w:tmpl w:val="091CD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EC1D33"/>
    <w:multiLevelType w:val="hybridMultilevel"/>
    <w:tmpl w:val="E396A4F8"/>
    <w:lvl w:ilvl="0" w:tplc="D2D600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E43A3C"/>
    <w:multiLevelType w:val="multilevel"/>
    <w:tmpl w:val="A6DE3A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4ED02C9"/>
    <w:multiLevelType w:val="hybridMultilevel"/>
    <w:tmpl w:val="12467D20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>
    <w:nsid w:val="151E645F"/>
    <w:multiLevelType w:val="hybridMultilevel"/>
    <w:tmpl w:val="A6B8598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1">
    <w:nsid w:val="167E23E9"/>
    <w:multiLevelType w:val="hybridMultilevel"/>
    <w:tmpl w:val="D0A25A2A"/>
    <w:lvl w:ilvl="0" w:tplc="EDBE3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BE5481"/>
    <w:multiLevelType w:val="multilevel"/>
    <w:tmpl w:val="6630CB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20F445C"/>
    <w:multiLevelType w:val="hybridMultilevel"/>
    <w:tmpl w:val="E8D029DE"/>
    <w:lvl w:ilvl="0" w:tplc="2FD45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1619F4"/>
    <w:multiLevelType w:val="multilevel"/>
    <w:tmpl w:val="CA0CBE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5A60FF3"/>
    <w:multiLevelType w:val="hybridMultilevel"/>
    <w:tmpl w:val="461CE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566B7B"/>
    <w:multiLevelType w:val="multilevel"/>
    <w:tmpl w:val="5368505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29097164"/>
    <w:multiLevelType w:val="hybridMultilevel"/>
    <w:tmpl w:val="95C2E04A"/>
    <w:lvl w:ilvl="0" w:tplc="677EE0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C628A1"/>
    <w:multiLevelType w:val="hybridMultilevel"/>
    <w:tmpl w:val="BDA27266"/>
    <w:lvl w:ilvl="0" w:tplc="C7EE9A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55558C"/>
    <w:multiLevelType w:val="hybridMultilevel"/>
    <w:tmpl w:val="22464D08"/>
    <w:lvl w:ilvl="0" w:tplc="8A0C81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C4EDC"/>
    <w:multiLevelType w:val="hybridMultilevel"/>
    <w:tmpl w:val="239682E4"/>
    <w:lvl w:ilvl="0" w:tplc="AE92BA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E15437"/>
    <w:multiLevelType w:val="multilevel"/>
    <w:tmpl w:val="EFDED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1B34C5F"/>
    <w:multiLevelType w:val="multilevel"/>
    <w:tmpl w:val="3AA2DBE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3">
    <w:nsid w:val="35123EFC"/>
    <w:multiLevelType w:val="multilevel"/>
    <w:tmpl w:val="2E223C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4">
    <w:nsid w:val="366C0645"/>
    <w:multiLevelType w:val="hybridMultilevel"/>
    <w:tmpl w:val="74B82BA2"/>
    <w:lvl w:ilvl="0" w:tplc="734CB0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9C441A"/>
    <w:multiLevelType w:val="hybridMultilevel"/>
    <w:tmpl w:val="C2420992"/>
    <w:lvl w:ilvl="0" w:tplc="10E8E4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984977"/>
    <w:multiLevelType w:val="hybridMultilevel"/>
    <w:tmpl w:val="21BC9858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7">
    <w:nsid w:val="3D9959E4"/>
    <w:multiLevelType w:val="multilevel"/>
    <w:tmpl w:val="877C0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09255D0"/>
    <w:multiLevelType w:val="hybridMultilevel"/>
    <w:tmpl w:val="BD4A3F7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436E0DAC"/>
    <w:multiLevelType w:val="hybridMultilevel"/>
    <w:tmpl w:val="4FE0AF9E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0">
    <w:nsid w:val="43D63B15"/>
    <w:multiLevelType w:val="hybridMultilevel"/>
    <w:tmpl w:val="CAD03382"/>
    <w:lvl w:ilvl="0" w:tplc="041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1">
    <w:nsid w:val="465F631B"/>
    <w:multiLevelType w:val="hybridMultilevel"/>
    <w:tmpl w:val="B68EF3AC"/>
    <w:lvl w:ilvl="0" w:tplc="5358A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637923"/>
    <w:multiLevelType w:val="multilevel"/>
    <w:tmpl w:val="07862254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5CA79EA"/>
    <w:multiLevelType w:val="multilevel"/>
    <w:tmpl w:val="5C56D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7232866"/>
    <w:multiLevelType w:val="multilevel"/>
    <w:tmpl w:val="065C7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A442C90"/>
    <w:multiLevelType w:val="multilevel"/>
    <w:tmpl w:val="7F6E02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BCD07E2"/>
    <w:multiLevelType w:val="hybridMultilevel"/>
    <w:tmpl w:val="46BAC9D0"/>
    <w:lvl w:ilvl="0" w:tplc="E34C8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0376ADD"/>
    <w:multiLevelType w:val="hybridMultilevel"/>
    <w:tmpl w:val="D27EA6EA"/>
    <w:lvl w:ilvl="0" w:tplc="DF5680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03C1B5A"/>
    <w:multiLevelType w:val="multilevel"/>
    <w:tmpl w:val="F300FD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0D068BA"/>
    <w:multiLevelType w:val="multilevel"/>
    <w:tmpl w:val="D86E95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374143A"/>
    <w:multiLevelType w:val="hybridMultilevel"/>
    <w:tmpl w:val="6A0E22E0"/>
    <w:lvl w:ilvl="0" w:tplc="7438E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5E54902"/>
    <w:multiLevelType w:val="multilevel"/>
    <w:tmpl w:val="517A2DA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A1B5BC1"/>
    <w:multiLevelType w:val="multilevel"/>
    <w:tmpl w:val="923A271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3">
    <w:nsid w:val="6B2412A9"/>
    <w:multiLevelType w:val="multilevel"/>
    <w:tmpl w:val="0F78DBE8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4">
    <w:nsid w:val="6F61199E"/>
    <w:multiLevelType w:val="hybridMultilevel"/>
    <w:tmpl w:val="FD3EE25A"/>
    <w:lvl w:ilvl="0" w:tplc="5E9E35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1134643"/>
    <w:multiLevelType w:val="multilevel"/>
    <w:tmpl w:val="89B69B8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13F472F"/>
    <w:multiLevelType w:val="multilevel"/>
    <w:tmpl w:val="4AF274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38A3907"/>
    <w:multiLevelType w:val="multilevel"/>
    <w:tmpl w:val="B7E6A1A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6557535"/>
    <w:multiLevelType w:val="hybridMultilevel"/>
    <w:tmpl w:val="951279A8"/>
    <w:lvl w:ilvl="0" w:tplc="B516B5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5"/>
  </w:num>
  <w:num w:numId="3">
    <w:abstractNumId w:val="47"/>
  </w:num>
  <w:num w:numId="4">
    <w:abstractNumId w:val="3"/>
  </w:num>
  <w:num w:numId="5">
    <w:abstractNumId w:val="4"/>
  </w:num>
  <w:num w:numId="6">
    <w:abstractNumId w:val="7"/>
  </w:num>
  <w:num w:numId="7">
    <w:abstractNumId w:val="1"/>
  </w:num>
  <w:num w:numId="8">
    <w:abstractNumId w:val="24"/>
  </w:num>
  <w:num w:numId="9">
    <w:abstractNumId w:val="19"/>
  </w:num>
  <w:num w:numId="10">
    <w:abstractNumId w:val="33"/>
  </w:num>
  <w:num w:numId="11">
    <w:abstractNumId w:val="34"/>
  </w:num>
  <w:num w:numId="12">
    <w:abstractNumId w:val="6"/>
  </w:num>
  <w:num w:numId="13">
    <w:abstractNumId w:val="46"/>
  </w:num>
  <w:num w:numId="14">
    <w:abstractNumId w:val="30"/>
  </w:num>
  <w:num w:numId="15">
    <w:abstractNumId w:val="45"/>
  </w:num>
  <w:num w:numId="16">
    <w:abstractNumId w:val="39"/>
  </w:num>
  <w:num w:numId="17">
    <w:abstractNumId w:val="38"/>
  </w:num>
  <w:num w:numId="18">
    <w:abstractNumId w:val="21"/>
  </w:num>
  <w:num w:numId="19">
    <w:abstractNumId w:val="8"/>
  </w:num>
  <w:num w:numId="20">
    <w:abstractNumId w:val="29"/>
  </w:num>
  <w:num w:numId="21">
    <w:abstractNumId w:val="26"/>
  </w:num>
  <w:num w:numId="22">
    <w:abstractNumId w:val="13"/>
  </w:num>
  <w:num w:numId="23">
    <w:abstractNumId w:val="17"/>
  </w:num>
  <w:num w:numId="24">
    <w:abstractNumId w:val="48"/>
  </w:num>
  <w:num w:numId="25">
    <w:abstractNumId w:val="25"/>
  </w:num>
  <w:num w:numId="26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1"/>
  </w:num>
  <w:num w:numId="32">
    <w:abstractNumId w:val="20"/>
  </w:num>
  <w:num w:numId="33">
    <w:abstractNumId w:val="18"/>
  </w:num>
  <w:num w:numId="34">
    <w:abstractNumId w:val="31"/>
  </w:num>
  <w:num w:numId="35">
    <w:abstractNumId w:val="2"/>
  </w:num>
  <w:num w:numId="36">
    <w:abstractNumId w:val="0"/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1"/>
  </w:num>
  <w:num w:numId="39">
    <w:abstractNumId w:val="32"/>
  </w:num>
  <w:num w:numId="40">
    <w:abstractNumId w:val="14"/>
  </w:num>
  <w:num w:numId="41">
    <w:abstractNumId w:val="5"/>
  </w:num>
  <w:num w:numId="42">
    <w:abstractNumId w:val="27"/>
  </w:num>
  <w:num w:numId="43">
    <w:abstractNumId w:val="35"/>
  </w:num>
  <w:num w:numId="44">
    <w:abstractNumId w:val="12"/>
  </w:num>
  <w:num w:numId="45">
    <w:abstractNumId w:val="40"/>
  </w:num>
  <w:num w:numId="46">
    <w:abstractNumId w:val="37"/>
  </w:num>
  <w:num w:numId="47">
    <w:abstractNumId w:val="44"/>
  </w:num>
  <w:num w:numId="48">
    <w:abstractNumId w:val="36"/>
  </w:num>
  <w:num w:numId="49">
    <w:abstractNumId w:val="10"/>
  </w:num>
  <w:num w:numId="50">
    <w:abstractNumId w:val="9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7"/>
  <w:proofState w:grammar="clean"/>
  <w:defaultTabStop w:val="708"/>
  <w:characterSpacingControl w:val="doNotCompress"/>
  <w:compat>
    <w:useFELayout/>
  </w:compat>
  <w:rsids>
    <w:rsidRoot w:val="00ED61CE"/>
    <w:rsid w:val="00ED6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D61CE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ED61C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1"/>
    <w:rsid w:val="00ED61CE"/>
    <w:rPr>
      <w:rFonts w:ascii="Times New Roman" w:eastAsia="Times New Roman" w:hAnsi="Times New Roman" w:cs="Times New Roman"/>
      <w:spacing w:val="10"/>
      <w:sz w:val="31"/>
      <w:szCs w:val="31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ED61CE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3">
    <w:name w:val="Body text (3)_"/>
    <w:basedOn w:val="a0"/>
    <w:rsid w:val="00ED61CE"/>
    <w:rPr>
      <w:rFonts w:ascii="CordiaUPC" w:eastAsia="CordiaUPC" w:hAnsi="CordiaUPC" w:cs="CordiaUPC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Bodytext30">
    <w:name w:val="Body text (3)"/>
    <w:basedOn w:val="Bodytext3"/>
    <w:rsid w:val="00ED61CE"/>
    <w:rPr>
      <w:color w:val="000000"/>
      <w:spacing w:val="0"/>
      <w:w w:val="100"/>
      <w:position w:val="0"/>
    </w:rPr>
  </w:style>
  <w:style w:type="character" w:customStyle="1" w:styleId="Bodytext4">
    <w:name w:val="Body text (4)_"/>
    <w:basedOn w:val="a0"/>
    <w:link w:val="Bodytext40"/>
    <w:rsid w:val="00ED61CE"/>
    <w:rPr>
      <w:rFonts w:ascii="CordiaUPC" w:eastAsia="CordiaUPC" w:hAnsi="CordiaUPC" w:cs="CordiaUPC"/>
      <w:sz w:val="31"/>
      <w:szCs w:val="31"/>
      <w:shd w:val="clear" w:color="auto" w:fill="FFFFFF"/>
    </w:rPr>
  </w:style>
  <w:style w:type="character" w:customStyle="1" w:styleId="Bodytext4TimesNewRoman105pt">
    <w:name w:val="Body text (4) + Times New Roman;10;5 pt"/>
    <w:basedOn w:val="Bodytext4"/>
    <w:rsid w:val="00ED61CE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</w:rPr>
  </w:style>
  <w:style w:type="paragraph" w:customStyle="1" w:styleId="1">
    <w:name w:val="Основной текст1"/>
    <w:basedOn w:val="a"/>
    <w:link w:val="Bodytext"/>
    <w:rsid w:val="00ED61CE"/>
    <w:pPr>
      <w:widowControl w:val="0"/>
      <w:shd w:val="clear" w:color="auto" w:fill="FFFFFF"/>
      <w:spacing w:after="1380" w:line="360" w:lineRule="exact"/>
      <w:ind w:firstLine="280"/>
    </w:pPr>
    <w:rPr>
      <w:rFonts w:ascii="Times New Roman" w:eastAsia="Times New Roman" w:hAnsi="Times New Roman" w:cs="Times New Roman"/>
      <w:spacing w:val="10"/>
      <w:sz w:val="31"/>
      <w:szCs w:val="31"/>
    </w:rPr>
  </w:style>
  <w:style w:type="paragraph" w:customStyle="1" w:styleId="Bodytext20">
    <w:name w:val="Body text (2)"/>
    <w:basedOn w:val="a"/>
    <w:link w:val="Bodytext2"/>
    <w:rsid w:val="00ED61CE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Bodytext40">
    <w:name w:val="Body text (4)"/>
    <w:basedOn w:val="a"/>
    <w:link w:val="Bodytext4"/>
    <w:rsid w:val="00ED61CE"/>
    <w:pPr>
      <w:widowControl w:val="0"/>
      <w:shd w:val="clear" w:color="auto" w:fill="FFFFFF"/>
      <w:spacing w:before="540" w:after="2100" w:line="0" w:lineRule="atLeast"/>
      <w:jc w:val="both"/>
    </w:pPr>
    <w:rPr>
      <w:rFonts w:ascii="CordiaUPC" w:eastAsia="CordiaUPC" w:hAnsi="CordiaUPC" w:cs="CordiaUPC"/>
      <w:sz w:val="31"/>
      <w:szCs w:val="31"/>
    </w:rPr>
  </w:style>
  <w:style w:type="character" w:customStyle="1" w:styleId="Bodytext10">
    <w:name w:val="Body text (10)_"/>
    <w:basedOn w:val="a0"/>
    <w:link w:val="Bodytext100"/>
    <w:rsid w:val="00ED61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10BoldItalic">
    <w:name w:val="Body text (10) + Bold;Italic"/>
    <w:basedOn w:val="Bodytext10"/>
    <w:rsid w:val="00ED61CE"/>
    <w:rPr>
      <w:b/>
      <w:bCs/>
      <w:i/>
      <w:iCs/>
      <w:color w:val="000000"/>
      <w:spacing w:val="0"/>
      <w:w w:val="100"/>
      <w:position w:val="0"/>
      <w:lang w:val="ru-RU"/>
    </w:rPr>
  </w:style>
  <w:style w:type="paragraph" w:customStyle="1" w:styleId="Bodytext100">
    <w:name w:val="Body text (10)"/>
    <w:basedOn w:val="a"/>
    <w:link w:val="Bodytext10"/>
    <w:rsid w:val="00ED61C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ED61CE"/>
    <w:pPr>
      <w:ind w:left="720"/>
      <w:contextualSpacing/>
    </w:pPr>
    <w:rPr>
      <w:rFonts w:eastAsiaTheme="minorHAnsi"/>
      <w:lang w:eastAsia="en-US"/>
    </w:rPr>
  </w:style>
  <w:style w:type="character" w:customStyle="1" w:styleId="Bodytext1075pt">
    <w:name w:val="Body text (10) + 7;5 pt"/>
    <w:basedOn w:val="Bodytext10"/>
    <w:rsid w:val="00ED61C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Heading2">
    <w:name w:val="Heading #2_"/>
    <w:basedOn w:val="a0"/>
    <w:link w:val="Heading20"/>
    <w:rsid w:val="00ED61C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Heading20">
    <w:name w:val="Heading #2"/>
    <w:basedOn w:val="a"/>
    <w:link w:val="Heading2"/>
    <w:rsid w:val="00ED61CE"/>
    <w:pPr>
      <w:widowControl w:val="0"/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</w:rPr>
  </w:style>
  <w:style w:type="character" w:customStyle="1" w:styleId="Bodytext8">
    <w:name w:val="Body text (8)_"/>
    <w:basedOn w:val="a0"/>
    <w:rsid w:val="00ED6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80">
    <w:name w:val="Body text (8)"/>
    <w:basedOn w:val="Bodytext8"/>
    <w:rsid w:val="00ED61CE"/>
    <w:rPr>
      <w:color w:val="000000"/>
      <w:spacing w:val="0"/>
      <w:w w:val="100"/>
      <w:position w:val="0"/>
      <w:lang w:val="ru-RU"/>
    </w:rPr>
  </w:style>
  <w:style w:type="character" w:customStyle="1" w:styleId="Bodytext12">
    <w:name w:val="Body text (12)_"/>
    <w:basedOn w:val="a0"/>
    <w:link w:val="Bodytext120"/>
    <w:rsid w:val="00ED61C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Bodytext10Georgia85pt">
    <w:name w:val="Body text (10) + Georgia;8;5 pt"/>
    <w:basedOn w:val="Bodytext10"/>
    <w:rsid w:val="00ED61CE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paragraph" w:customStyle="1" w:styleId="Bodytext120">
    <w:name w:val="Body text (12)"/>
    <w:basedOn w:val="a"/>
    <w:link w:val="Bodytext12"/>
    <w:rsid w:val="00ED61CE"/>
    <w:pPr>
      <w:widowControl w:val="0"/>
      <w:shd w:val="clear" w:color="auto" w:fill="FFFFFF"/>
      <w:spacing w:before="180" w:after="0" w:line="250" w:lineRule="exact"/>
      <w:ind w:firstLine="36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paragraph" w:styleId="a6">
    <w:name w:val="header"/>
    <w:basedOn w:val="a"/>
    <w:link w:val="a7"/>
    <w:uiPriority w:val="99"/>
    <w:semiHidden/>
    <w:unhideWhenUsed/>
    <w:rsid w:val="00ED61C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ED61CE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ED61CE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ED61CE"/>
    <w:rPr>
      <w:rFonts w:eastAsiaTheme="minorHAnsi"/>
      <w:lang w:eastAsia="en-US"/>
    </w:rPr>
  </w:style>
  <w:style w:type="character" w:customStyle="1" w:styleId="Bodytext4TimesNewRoman10ptBold">
    <w:name w:val="Body text (4) + Times New Roman;10 pt;Bold"/>
    <w:basedOn w:val="Bodytext4"/>
    <w:rsid w:val="00ED6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paragraph" w:customStyle="1" w:styleId="2">
    <w:name w:val="Основной текст2"/>
    <w:basedOn w:val="a"/>
    <w:rsid w:val="00ED61CE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character" w:customStyle="1" w:styleId="BodytextItalic">
    <w:name w:val="Body text + Italic"/>
    <w:basedOn w:val="Bodytext"/>
    <w:rsid w:val="00ED61CE"/>
    <w:rPr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Bodytext15">
    <w:name w:val="Body text (15)_"/>
    <w:basedOn w:val="a0"/>
    <w:link w:val="Bodytext150"/>
    <w:rsid w:val="00ED61C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Bodytext16">
    <w:name w:val="Body text (16)_"/>
    <w:basedOn w:val="a0"/>
    <w:link w:val="Bodytext160"/>
    <w:rsid w:val="00ED61CE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Bodytext150">
    <w:name w:val="Body text (15)"/>
    <w:basedOn w:val="a"/>
    <w:link w:val="Bodytext15"/>
    <w:rsid w:val="00ED61CE"/>
    <w:pPr>
      <w:widowControl w:val="0"/>
      <w:shd w:val="clear" w:color="auto" w:fill="FFFFFF"/>
      <w:spacing w:after="60" w:line="254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160">
    <w:name w:val="Body text (16)"/>
    <w:basedOn w:val="a"/>
    <w:link w:val="Bodytext16"/>
    <w:rsid w:val="00ED61CE"/>
    <w:pPr>
      <w:widowControl w:val="0"/>
      <w:shd w:val="clear" w:color="auto" w:fill="FFFFFF"/>
      <w:spacing w:after="0" w:line="250" w:lineRule="exact"/>
      <w:ind w:firstLine="360"/>
      <w:jc w:val="both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character" w:customStyle="1" w:styleId="Headerorfooter">
    <w:name w:val="Header or footer_"/>
    <w:basedOn w:val="a0"/>
    <w:rsid w:val="00ED61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Headerorfooter0">
    <w:name w:val="Header or footer"/>
    <w:basedOn w:val="Headerorfooter"/>
    <w:rsid w:val="00ED61CE"/>
    <w:rPr>
      <w:color w:val="000000"/>
      <w:spacing w:val="0"/>
      <w:w w:val="100"/>
      <w:position w:val="0"/>
      <w:lang w:val="ru-RU"/>
    </w:rPr>
  </w:style>
  <w:style w:type="character" w:customStyle="1" w:styleId="PicturecaptionExact">
    <w:name w:val="Picture caption Exact"/>
    <w:basedOn w:val="a0"/>
    <w:link w:val="Picturecaption"/>
    <w:rsid w:val="00ED61CE"/>
    <w:rPr>
      <w:rFonts w:ascii="Times New Roman" w:eastAsia="Times New Roman" w:hAnsi="Times New Roman" w:cs="Times New Roman"/>
      <w:spacing w:val="6"/>
      <w:sz w:val="14"/>
      <w:szCs w:val="14"/>
      <w:shd w:val="clear" w:color="auto" w:fill="FFFFFF"/>
    </w:rPr>
  </w:style>
  <w:style w:type="paragraph" w:customStyle="1" w:styleId="Picturecaption">
    <w:name w:val="Picture caption"/>
    <w:basedOn w:val="a"/>
    <w:link w:val="PicturecaptionExact"/>
    <w:rsid w:val="00ED61CE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 w:cs="Times New Roman"/>
      <w:spacing w:val="6"/>
      <w:sz w:val="14"/>
      <w:szCs w:val="14"/>
    </w:rPr>
  </w:style>
  <w:style w:type="character" w:customStyle="1" w:styleId="Bodytext5Exact">
    <w:name w:val="Body text (5) Exact"/>
    <w:basedOn w:val="a0"/>
    <w:rsid w:val="00ED61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"/>
      <w:sz w:val="14"/>
      <w:szCs w:val="14"/>
      <w:u w:val="none"/>
    </w:rPr>
  </w:style>
  <w:style w:type="character" w:customStyle="1" w:styleId="Bodytext5">
    <w:name w:val="Body text (5)_"/>
    <w:basedOn w:val="a0"/>
    <w:link w:val="Bodytext50"/>
    <w:rsid w:val="00ED61C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50">
    <w:name w:val="Body text (5)"/>
    <w:basedOn w:val="a"/>
    <w:link w:val="Bodytext5"/>
    <w:rsid w:val="00ED61CE"/>
    <w:pPr>
      <w:widowControl w:val="0"/>
      <w:shd w:val="clear" w:color="auto" w:fill="FFFFFF"/>
      <w:spacing w:after="0" w:line="202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Bodytext75pt">
    <w:name w:val="Body text + 7;5 pt"/>
    <w:basedOn w:val="Bodytext"/>
    <w:rsid w:val="00ED61C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BodytextFranklinGothicHeavy4pt">
    <w:name w:val="Body text + Franklin Gothic Heavy;4 pt"/>
    <w:basedOn w:val="Bodytext"/>
    <w:rsid w:val="00ED61CE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en-US"/>
    </w:rPr>
  </w:style>
  <w:style w:type="character" w:customStyle="1" w:styleId="Bodytext4Sylfaen">
    <w:name w:val="Body text (4) + Sylfaen"/>
    <w:aliases w:val="10 pt"/>
    <w:basedOn w:val="Bodytext4"/>
    <w:rsid w:val="00ED61CE"/>
    <w:rPr>
      <w:rFonts w:ascii="Sylfaen" w:eastAsia="Sylfaen" w:hAnsi="Sylfaen" w:cs="Sylfaen"/>
      <w:color w:val="000000"/>
      <w:spacing w:val="0"/>
      <w:w w:val="100"/>
      <w:position w:val="0"/>
      <w:sz w:val="20"/>
      <w:szCs w:val="20"/>
    </w:rPr>
  </w:style>
  <w:style w:type="character" w:customStyle="1" w:styleId="BodytextCandara">
    <w:name w:val="Body text + Candara"/>
    <w:aliases w:val="9,5 pt,Body text + 9,Bold,Body text + 7,Body text (10) + 7"/>
    <w:basedOn w:val="Bodytext"/>
    <w:rsid w:val="00ED61CE"/>
    <w:rPr>
      <w:rFonts w:ascii="Candara" w:eastAsia="Candara" w:hAnsi="Candara" w:cs="Candara"/>
      <w:color w:val="000000"/>
      <w:spacing w:val="0"/>
      <w:w w:val="100"/>
      <w:position w:val="0"/>
      <w:sz w:val="19"/>
      <w:szCs w:val="19"/>
    </w:rPr>
  </w:style>
  <w:style w:type="character" w:customStyle="1" w:styleId="Bodytext14">
    <w:name w:val="Body text (14)_"/>
    <w:basedOn w:val="a0"/>
    <w:link w:val="Bodytext140"/>
    <w:locked/>
    <w:rsid w:val="00ED61CE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ED61CE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4pt">
    <w:name w:val="Body text + 4 pt"/>
    <w:aliases w:val="Spacing 2 pt"/>
    <w:basedOn w:val="Bodytext"/>
    <w:rsid w:val="00ED61CE"/>
    <w:rPr>
      <w:color w:val="000000"/>
      <w:spacing w:val="40"/>
      <w:w w:val="100"/>
      <w:position w:val="0"/>
      <w:sz w:val="8"/>
      <w:szCs w:val="8"/>
    </w:rPr>
  </w:style>
  <w:style w:type="character" w:customStyle="1" w:styleId="Bodytext6">
    <w:name w:val="Body text (6)_"/>
    <w:basedOn w:val="a0"/>
    <w:link w:val="Bodytext60"/>
    <w:locked/>
    <w:rsid w:val="00ED61C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rsid w:val="00ED61CE"/>
    <w:pPr>
      <w:widowControl w:val="0"/>
      <w:shd w:val="clear" w:color="auto" w:fill="FFFFFF"/>
      <w:spacing w:after="0" w:line="250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Heading1">
    <w:name w:val="Heading #1_"/>
    <w:basedOn w:val="a0"/>
    <w:link w:val="Heading10"/>
    <w:rsid w:val="00ED61CE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0">
    <w:name w:val="Heading #1"/>
    <w:basedOn w:val="a"/>
    <w:link w:val="Heading1"/>
    <w:rsid w:val="00ED61CE"/>
    <w:pPr>
      <w:widowControl w:val="0"/>
      <w:shd w:val="clear" w:color="auto" w:fill="FFFFFF"/>
      <w:spacing w:before="300" w:after="540" w:line="0" w:lineRule="atLeast"/>
      <w:jc w:val="both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5105ptItalic">
    <w:name w:val="Body text (5) + 10;5 pt;Italic"/>
    <w:basedOn w:val="Bodytext5"/>
    <w:rsid w:val="00ED61CE"/>
    <w:rPr>
      <w:i/>
      <w:iCs/>
      <w:color w:val="000000"/>
      <w:spacing w:val="0"/>
      <w:w w:val="100"/>
      <w:position w:val="0"/>
      <w:sz w:val="21"/>
      <w:szCs w:val="21"/>
      <w:lang w:val="en-US"/>
    </w:rPr>
  </w:style>
  <w:style w:type="character" w:customStyle="1" w:styleId="Bodytext11">
    <w:name w:val="Body text (11)_"/>
    <w:basedOn w:val="a0"/>
    <w:link w:val="Bodytext110"/>
    <w:rsid w:val="00ED61CE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Bodytext110">
    <w:name w:val="Body text (11)"/>
    <w:basedOn w:val="a"/>
    <w:link w:val="Bodytext11"/>
    <w:rsid w:val="00ED61CE"/>
    <w:pPr>
      <w:widowControl w:val="0"/>
      <w:shd w:val="clear" w:color="auto" w:fill="FFFFFF"/>
      <w:spacing w:after="0" w:line="250" w:lineRule="exact"/>
      <w:ind w:firstLine="380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character" w:customStyle="1" w:styleId="Bodytext1110ptNotItalic">
    <w:name w:val="Body text (11) + 10 pt;Not Italic"/>
    <w:basedOn w:val="Bodytext11"/>
    <w:rsid w:val="00ED61CE"/>
    <w:rPr>
      <w:b w:val="0"/>
      <w:b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Bodytext7Exact">
    <w:name w:val="Body text (7) Exact"/>
    <w:basedOn w:val="a0"/>
    <w:link w:val="Bodytext7"/>
    <w:rsid w:val="00ED61CE"/>
    <w:rPr>
      <w:rFonts w:ascii="Times New Roman" w:eastAsia="Times New Roman" w:hAnsi="Times New Roman" w:cs="Times New Roman"/>
      <w:b/>
      <w:bCs/>
      <w:spacing w:val="5"/>
      <w:sz w:val="12"/>
      <w:szCs w:val="12"/>
      <w:shd w:val="clear" w:color="auto" w:fill="FFFFFF"/>
    </w:rPr>
  </w:style>
  <w:style w:type="paragraph" w:customStyle="1" w:styleId="Bodytext7">
    <w:name w:val="Body text (7)"/>
    <w:basedOn w:val="a"/>
    <w:link w:val="Bodytext7Exact"/>
    <w:rsid w:val="00ED61C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pacing w:val="5"/>
      <w:sz w:val="12"/>
      <w:szCs w:val="12"/>
    </w:rPr>
  </w:style>
  <w:style w:type="character" w:customStyle="1" w:styleId="Bodytext78ptSpacing1ptExact">
    <w:name w:val="Body text (7) + 8 pt;Spacing 1 pt Exact"/>
    <w:basedOn w:val="Bodytext7Exact"/>
    <w:rsid w:val="00ED61CE"/>
    <w:rPr>
      <w:i w:val="0"/>
      <w:iCs w:val="0"/>
      <w:smallCaps w:val="0"/>
      <w:strike w:val="0"/>
      <w:color w:val="000000"/>
      <w:spacing w:val="25"/>
      <w:w w:val="100"/>
      <w:position w:val="0"/>
      <w:sz w:val="16"/>
      <w:szCs w:val="16"/>
      <w:u w:val="none"/>
      <w:lang w:val="ru-RU"/>
    </w:rPr>
  </w:style>
  <w:style w:type="character" w:customStyle="1" w:styleId="Bodytext6ptBoldSpacing0pt">
    <w:name w:val="Body text + 6 pt;Bold;Spacing 0 pt"/>
    <w:basedOn w:val="Bodytext"/>
    <w:rsid w:val="00ED61CE"/>
    <w:rPr>
      <w:b/>
      <w:bCs/>
      <w:i w:val="0"/>
      <w:iCs w:val="0"/>
      <w:smallCaps w:val="0"/>
      <w:strike w:val="0"/>
      <w:color w:val="000000"/>
      <w:spacing w:val="5"/>
      <w:w w:val="100"/>
      <w:position w:val="0"/>
      <w:sz w:val="12"/>
      <w:szCs w:val="12"/>
      <w:u w:val="none"/>
      <w:lang w:val="ru-RU"/>
    </w:rPr>
  </w:style>
  <w:style w:type="character" w:customStyle="1" w:styleId="BodytextCordiaUPC6pt">
    <w:name w:val="Body text + CordiaUPC;6 pt"/>
    <w:basedOn w:val="Bodytext"/>
    <w:rsid w:val="00ED61CE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</w:rPr>
  </w:style>
  <w:style w:type="character" w:customStyle="1" w:styleId="Bodytext55pt">
    <w:name w:val="Body text + 5;5 pt"/>
    <w:basedOn w:val="Bodytext"/>
    <w:rsid w:val="00ED61C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55</Pages>
  <Words>17911</Words>
  <Characters>102097</Characters>
  <Application>Microsoft Office Word</Application>
  <DocSecurity>0</DocSecurity>
  <Lines>850</Lines>
  <Paragraphs>239</Paragraphs>
  <ScaleCrop>false</ScaleCrop>
  <Company/>
  <LinksUpToDate>false</LinksUpToDate>
  <CharactersWithSpaces>119769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2023-11-28T04:35:00Z</dcterms:created>
  <dcterms:modified xsi:type="dcterms:W3CDTF">2023-11-28T04:38:00Z</dcterms:modified>
</cp:coreProperties>
</file>